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50F6C" w14:textId="77777777" w:rsidR="007A0A3D" w:rsidRPr="00727F8C" w:rsidRDefault="00A1534B" w:rsidP="008927DE">
      <w:pPr>
        <w:jc w:val="center"/>
        <w:outlineLvl w:val="0"/>
        <w:rPr>
          <w:b/>
        </w:rPr>
      </w:pPr>
      <w:r w:rsidRPr="00727F8C">
        <w:rPr>
          <w:b/>
        </w:rPr>
        <w:t xml:space="preserve">Raport </w:t>
      </w:r>
      <w:r w:rsidR="009D3D41" w:rsidRPr="00727F8C">
        <w:rPr>
          <w:b/>
        </w:rPr>
        <w:t>końcowy z realizacji projektu</w:t>
      </w:r>
      <w:r w:rsidR="00CA79E4" w:rsidRPr="00727F8C">
        <w:rPr>
          <w:b/>
        </w:rPr>
        <w:t xml:space="preserve"> informatycznego</w:t>
      </w:r>
    </w:p>
    <w:tbl>
      <w:tblPr>
        <w:tblStyle w:val="Tabela-Siatka"/>
        <w:tblW w:w="9776" w:type="dxa"/>
        <w:tblLayout w:type="fixed"/>
        <w:tblLook w:val="04A0" w:firstRow="1" w:lastRow="0" w:firstColumn="1" w:lastColumn="0" w:noHBand="0" w:noVBand="1"/>
      </w:tblPr>
      <w:tblGrid>
        <w:gridCol w:w="437"/>
        <w:gridCol w:w="1535"/>
        <w:gridCol w:w="7804"/>
      </w:tblGrid>
      <w:tr w:rsidR="007A0A3D" w:rsidRPr="002450C4" w14:paraId="156FE791" w14:textId="77777777" w:rsidTr="00C36E42">
        <w:tc>
          <w:tcPr>
            <w:tcW w:w="437" w:type="dxa"/>
          </w:tcPr>
          <w:p w14:paraId="08ED5B69" w14:textId="77777777" w:rsidR="007A0A3D" w:rsidRPr="002450C4" w:rsidRDefault="007A0A3D" w:rsidP="007A0A3D">
            <w:pPr>
              <w:jc w:val="center"/>
              <w:rPr>
                <w:b/>
                <w:sz w:val="18"/>
                <w:szCs w:val="20"/>
              </w:rPr>
            </w:pPr>
            <w:r w:rsidRPr="002450C4">
              <w:rPr>
                <w:b/>
                <w:sz w:val="18"/>
                <w:szCs w:val="20"/>
              </w:rPr>
              <w:t>Lp.</w:t>
            </w:r>
          </w:p>
        </w:tc>
        <w:tc>
          <w:tcPr>
            <w:tcW w:w="1535" w:type="dxa"/>
          </w:tcPr>
          <w:p w14:paraId="14D86EF7" w14:textId="77777777" w:rsidR="007A0A3D" w:rsidRPr="002450C4" w:rsidRDefault="007A0A3D" w:rsidP="007A0A3D">
            <w:pPr>
              <w:jc w:val="center"/>
              <w:rPr>
                <w:b/>
                <w:sz w:val="18"/>
                <w:szCs w:val="20"/>
              </w:rPr>
            </w:pPr>
            <w:r w:rsidRPr="002450C4">
              <w:rPr>
                <w:b/>
                <w:sz w:val="18"/>
                <w:szCs w:val="20"/>
              </w:rPr>
              <w:t>Wyszczególnienie</w:t>
            </w:r>
          </w:p>
        </w:tc>
        <w:tc>
          <w:tcPr>
            <w:tcW w:w="7804" w:type="dxa"/>
          </w:tcPr>
          <w:p w14:paraId="4E25A676" w14:textId="77777777" w:rsidR="007A0A3D" w:rsidRPr="002450C4" w:rsidRDefault="007A0A3D" w:rsidP="007A0A3D">
            <w:pPr>
              <w:jc w:val="center"/>
              <w:rPr>
                <w:b/>
                <w:sz w:val="18"/>
                <w:szCs w:val="20"/>
              </w:rPr>
            </w:pPr>
            <w:r w:rsidRPr="002450C4">
              <w:rPr>
                <w:b/>
                <w:sz w:val="18"/>
                <w:szCs w:val="20"/>
              </w:rPr>
              <w:t>Opis</w:t>
            </w:r>
          </w:p>
        </w:tc>
      </w:tr>
      <w:tr w:rsidR="007A0A3D" w:rsidRPr="002450C4" w14:paraId="1C82C0F5" w14:textId="77777777" w:rsidTr="00C36E42">
        <w:tc>
          <w:tcPr>
            <w:tcW w:w="437" w:type="dxa"/>
          </w:tcPr>
          <w:p w14:paraId="01137255" w14:textId="77777777" w:rsidR="007A0A3D" w:rsidRPr="002450C4" w:rsidRDefault="007A0A3D" w:rsidP="007A0A3D">
            <w:pPr>
              <w:pStyle w:val="Akapitzlist"/>
              <w:numPr>
                <w:ilvl w:val="0"/>
                <w:numId w:val="1"/>
              </w:numPr>
              <w:rPr>
                <w:sz w:val="18"/>
                <w:szCs w:val="20"/>
              </w:rPr>
            </w:pPr>
          </w:p>
        </w:tc>
        <w:tc>
          <w:tcPr>
            <w:tcW w:w="1535" w:type="dxa"/>
          </w:tcPr>
          <w:p w14:paraId="6215D362" w14:textId="77777777" w:rsidR="007A0A3D" w:rsidRPr="002450C4" w:rsidRDefault="007A0A3D">
            <w:pPr>
              <w:rPr>
                <w:sz w:val="18"/>
                <w:szCs w:val="20"/>
              </w:rPr>
            </w:pPr>
            <w:r w:rsidRPr="002450C4">
              <w:rPr>
                <w:sz w:val="18"/>
                <w:szCs w:val="20"/>
              </w:rPr>
              <w:t>Tytuł projektu</w:t>
            </w:r>
          </w:p>
        </w:tc>
        <w:tc>
          <w:tcPr>
            <w:tcW w:w="7804" w:type="dxa"/>
          </w:tcPr>
          <w:p w14:paraId="7A5B52C1" w14:textId="77777777" w:rsidR="007A0A3D" w:rsidRPr="00AB3D2F" w:rsidRDefault="00727F8C" w:rsidP="0092099A">
            <w:pPr>
              <w:jc w:val="both"/>
              <w:rPr>
                <w:sz w:val="20"/>
                <w:szCs w:val="20"/>
              </w:rPr>
            </w:pPr>
            <w:r w:rsidRPr="00AB3D2F">
              <w:rPr>
                <w:sz w:val="20"/>
                <w:szCs w:val="20"/>
              </w:rPr>
              <w:t>Aktywna Platforma Informacyjna e-scienceplus.pl</w:t>
            </w:r>
          </w:p>
        </w:tc>
      </w:tr>
      <w:tr w:rsidR="007A0A3D" w:rsidRPr="002450C4" w14:paraId="39898481" w14:textId="77777777" w:rsidTr="00C36E42">
        <w:trPr>
          <w:trHeight w:val="265"/>
        </w:trPr>
        <w:tc>
          <w:tcPr>
            <w:tcW w:w="437" w:type="dxa"/>
          </w:tcPr>
          <w:p w14:paraId="5F3140CF" w14:textId="77777777" w:rsidR="007A0A3D" w:rsidRPr="002450C4" w:rsidRDefault="007A0A3D" w:rsidP="007A0A3D">
            <w:pPr>
              <w:pStyle w:val="Akapitzlist"/>
              <w:numPr>
                <w:ilvl w:val="0"/>
                <w:numId w:val="1"/>
              </w:numPr>
              <w:rPr>
                <w:sz w:val="18"/>
                <w:szCs w:val="20"/>
              </w:rPr>
            </w:pPr>
          </w:p>
        </w:tc>
        <w:tc>
          <w:tcPr>
            <w:tcW w:w="1535" w:type="dxa"/>
          </w:tcPr>
          <w:p w14:paraId="7F901BD0" w14:textId="7D6608D7" w:rsidR="007A0A3D" w:rsidRPr="002450C4" w:rsidRDefault="007A0A3D" w:rsidP="00A1534B">
            <w:pPr>
              <w:rPr>
                <w:sz w:val="18"/>
                <w:szCs w:val="20"/>
              </w:rPr>
            </w:pPr>
            <w:r w:rsidRPr="002450C4">
              <w:rPr>
                <w:sz w:val="18"/>
                <w:szCs w:val="20"/>
              </w:rPr>
              <w:t>Beneficjent projektu</w:t>
            </w:r>
          </w:p>
        </w:tc>
        <w:tc>
          <w:tcPr>
            <w:tcW w:w="7804" w:type="dxa"/>
          </w:tcPr>
          <w:p w14:paraId="5687F9DD" w14:textId="77777777" w:rsidR="001C611C" w:rsidRPr="00AB3D2F" w:rsidRDefault="00727F8C" w:rsidP="0092099A">
            <w:pPr>
              <w:jc w:val="both"/>
              <w:rPr>
                <w:sz w:val="18"/>
                <w:szCs w:val="20"/>
              </w:rPr>
            </w:pPr>
            <w:r w:rsidRPr="00AB3D2F">
              <w:rPr>
                <w:sz w:val="20"/>
                <w:szCs w:val="20"/>
              </w:rPr>
              <w:t>Politechnika Wrocławska  (PWr)</w:t>
            </w:r>
          </w:p>
        </w:tc>
      </w:tr>
      <w:tr w:rsidR="007A0A3D" w:rsidRPr="002450C4" w14:paraId="2C9E9869" w14:textId="77777777" w:rsidTr="00C36E42">
        <w:tc>
          <w:tcPr>
            <w:tcW w:w="437" w:type="dxa"/>
          </w:tcPr>
          <w:p w14:paraId="6BAD0DF2" w14:textId="77777777" w:rsidR="007A0A3D" w:rsidRPr="002450C4" w:rsidRDefault="007A0A3D" w:rsidP="007A0A3D">
            <w:pPr>
              <w:pStyle w:val="Akapitzlist"/>
              <w:numPr>
                <w:ilvl w:val="0"/>
                <w:numId w:val="1"/>
              </w:numPr>
              <w:rPr>
                <w:sz w:val="18"/>
                <w:szCs w:val="20"/>
              </w:rPr>
            </w:pPr>
          </w:p>
        </w:tc>
        <w:tc>
          <w:tcPr>
            <w:tcW w:w="1535" w:type="dxa"/>
          </w:tcPr>
          <w:p w14:paraId="68FCE8E2" w14:textId="77F14160" w:rsidR="007A0A3D" w:rsidRPr="002450C4" w:rsidRDefault="007A0A3D" w:rsidP="007A0A3D">
            <w:pPr>
              <w:rPr>
                <w:sz w:val="18"/>
                <w:szCs w:val="20"/>
              </w:rPr>
            </w:pPr>
            <w:r w:rsidRPr="002450C4">
              <w:rPr>
                <w:sz w:val="18"/>
                <w:szCs w:val="20"/>
              </w:rPr>
              <w:t>Partnerzy</w:t>
            </w:r>
          </w:p>
        </w:tc>
        <w:tc>
          <w:tcPr>
            <w:tcW w:w="7804" w:type="dxa"/>
          </w:tcPr>
          <w:p w14:paraId="497F1C90" w14:textId="77777777" w:rsidR="00727F8C" w:rsidRPr="00AB3D2F" w:rsidRDefault="00727F8C" w:rsidP="00727F8C">
            <w:pPr>
              <w:jc w:val="both"/>
              <w:rPr>
                <w:sz w:val="18"/>
                <w:szCs w:val="20"/>
              </w:rPr>
            </w:pPr>
            <w:r w:rsidRPr="00AB3D2F">
              <w:rPr>
                <w:sz w:val="18"/>
                <w:szCs w:val="20"/>
              </w:rPr>
              <w:t>Uniwersytet Przyrodniczy we Wrocławiu (</w:t>
            </w:r>
            <w:proofErr w:type="spellStart"/>
            <w:r w:rsidRPr="00AB3D2F">
              <w:rPr>
                <w:sz w:val="18"/>
                <w:szCs w:val="20"/>
              </w:rPr>
              <w:t>UPWr</w:t>
            </w:r>
            <w:proofErr w:type="spellEnd"/>
            <w:r w:rsidRPr="00AB3D2F">
              <w:rPr>
                <w:sz w:val="18"/>
                <w:szCs w:val="20"/>
              </w:rPr>
              <w:t>)</w:t>
            </w:r>
          </w:p>
          <w:p w14:paraId="2C77A0D2" w14:textId="77777777" w:rsidR="00727F8C" w:rsidRPr="00AB3D2F" w:rsidRDefault="00727F8C" w:rsidP="00727F8C">
            <w:pPr>
              <w:jc w:val="both"/>
              <w:rPr>
                <w:sz w:val="18"/>
                <w:szCs w:val="20"/>
              </w:rPr>
            </w:pPr>
            <w:r w:rsidRPr="00AB3D2F">
              <w:rPr>
                <w:sz w:val="18"/>
                <w:szCs w:val="20"/>
              </w:rPr>
              <w:t>Akademia Wychowania Fizycznego we Wrocławiu (AWF)</w:t>
            </w:r>
          </w:p>
          <w:p w14:paraId="04617055" w14:textId="0CB3ACE5" w:rsidR="00727F8C" w:rsidRPr="00AB3D2F" w:rsidRDefault="00727F8C" w:rsidP="00727F8C">
            <w:pPr>
              <w:jc w:val="both"/>
              <w:rPr>
                <w:sz w:val="18"/>
                <w:szCs w:val="20"/>
              </w:rPr>
            </w:pPr>
            <w:r w:rsidRPr="00AB3D2F">
              <w:rPr>
                <w:sz w:val="18"/>
                <w:szCs w:val="20"/>
              </w:rPr>
              <w:t>Uniwersytet Medyczny we Wrocławiu (UM</w:t>
            </w:r>
            <w:r w:rsidR="00CC0082" w:rsidRPr="00AB3D2F">
              <w:rPr>
                <w:sz w:val="18"/>
                <w:szCs w:val="20"/>
              </w:rPr>
              <w:t>W</w:t>
            </w:r>
            <w:r w:rsidRPr="00AB3D2F">
              <w:rPr>
                <w:sz w:val="18"/>
                <w:szCs w:val="20"/>
              </w:rPr>
              <w:t>)</w:t>
            </w:r>
          </w:p>
          <w:p w14:paraId="291F30C4" w14:textId="77777777" w:rsidR="007A0A3D" w:rsidRPr="00AB3D2F" w:rsidRDefault="00727F8C" w:rsidP="00727F8C">
            <w:pPr>
              <w:jc w:val="both"/>
              <w:rPr>
                <w:sz w:val="18"/>
                <w:szCs w:val="20"/>
              </w:rPr>
            </w:pPr>
            <w:r w:rsidRPr="00AB3D2F">
              <w:rPr>
                <w:sz w:val="18"/>
                <w:szCs w:val="20"/>
              </w:rPr>
              <w:t>Instytut Badań Systemowych PAN w Warszawie (IBS PAN)</w:t>
            </w:r>
          </w:p>
        </w:tc>
      </w:tr>
      <w:tr w:rsidR="003B107D" w:rsidRPr="002450C4" w14:paraId="55B81539" w14:textId="77777777" w:rsidTr="00C36E42">
        <w:tc>
          <w:tcPr>
            <w:tcW w:w="437" w:type="dxa"/>
          </w:tcPr>
          <w:p w14:paraId="5B49B960" w14:textId="77777777" w:rsidR="003B107D" w:rsidRPr="002450C4" w:rsidRDefault="003B107D" w:rsidP="007A0A3D">
            <w:pPr>
              <w:pStyle w:val="Akapitzlist"/>
              <w:numPr>
                <w:ilvl w:val="0"/>
                <w:numId w:val="1"/>
              </w:numPr>
              <w:rPr>
                <w:sz w:val="18"/>
                <w:szCs w:val="20"/>
              </w:rPr>
            </w:pPr>
          </w:p>
        </w:tc>
        <w:tc>
          <w:tcPr>
            <w:tcW w:w="1535" w:type="dxa"/>
          </w:tcPr>
          <w:p w14:paraId="365991C9" w14:textId="77777777" w:rsidR="003B107D" w:rsidRDefault="005A4344" w:rsidP="0092099A">
            <w:pPr>
              <w:jc w:val="both"/>
              <w:rPr>
                <w:sz w:val="18"/>
                <w:szCs w:val="20"/>
              </w:rPr>
            </w:pPr>
            <w:r>
              <w:rPr>
                <w:sz w:val="18"/>
                <w:szCs w:val="20"/>
              </w:rPr>
              <w:t>Postęp finansowy</w:t>
            </w:r>
          </w:p>
        </w:tc>
        <w:tc>
          <w:tcPr>
            <w:tcW w:w="7804" w:type="dxa"/>
          </w:tcPr>
          <w:p w14:paraId="545FA99E" w14:textId="74FAEB30" w:rsidR="00895473" w:rsidRDefault="00895473" w:rsidP="009A4953">
            <w:pPr>
              <w:jc w:val="both"/>
              <w:rPr>
                <w:sz w:val="18"/>
                <w:szCs w:val="20"/>
              </w:rPr>
            </w:pPr>
            <w:r w:rsidRPr="009A4953">
              <w:rPr>
                <w:sz w:val="18"/>
                <w:szCs w:val="20"/>
              </w:rPr>
              <w:t>Koszt ogółem</w:t>
            </w:r>
            <w:r>
              <w:rPr>
                <w:sz w:val="18"/>
                <w:szCs w:val="20"/>
              </w:rPr>
              <w:t xml:space="preserve"> </w:t>
            </w:r>
            <w:r w:rsidRPr="009A4953">
              <w:rPr>
                <w:sz w:val="18"/>
                <w:szCs w:val="20"/>
              </w:rPr>
              <w:t>projektu: 28 891 020,26 zł,</w:t>
            </w:r>
          </w:p>
          <w:p w14:paraId="26C780EA" w14:textId="09170D23" w:rsidR="009A4953" w:rsidRDefault="009A4953" w:rsidP="009A4953">
            <w:pPr>
              <w:jc w:val="both"/>
              <w:rPr>
                <w:sz w:val="18"/>
                <w:szCs w:val="20"/>
              </w:rPr>
            </w:pPr>
            <w:r w:rsidRPr="009A4953">
              <w:rPr>
                <w:sz w:val="18"/>
                <w:szCs w:val="20"/>
              </w:rPr>
              <w:t>Osiągnięty poziom</w:t>
            </w:r>
            <w:r>
              <w:rPr>
                <w:sz w:val="18"/>
                <w:szCs w:val="20"/>
              </w:rPr>
              <w:t xml:space="preserve"> </w:t>
            </w:r>
            <w:r w:rsidRPr="009A4953">
              <w:rPr>
                <w:sz w:val="18"/>
                <w:szCs w:val="20"/>
              </w:rPr>
              <w:t>certyfikacji to: 28 536 525,09</w:t>
            </w:r>
            <w:r>
              <w:rPr>
                <w:sz w:val="18"/>
                <w:szCs w:val="20"/>
              </w:rPr>
              <w:t xml:space="preserve"> </w:t>
            </w:r>
            <w:r w:rsidRPr="009A4953">
              <w:rPr>
                <w:sz w:val="18"/>
                <w:szCs w:val="20"/>
              </w:rPr>
              <w:t>zł.</w:t>
            </w:r>
          </w:p>
          <w:p w14:paraId="19DB8AF3" w14:textId="3CD8A936" w:rsidR="009A4953" w:rsidRPr="009A4953" w:rsidRDefault="009A4953" w:rsidP="009A4953">
            <w:pPr>
              <w:jc w:val="both"/>
              <w:rPr>
                <w:sz w:val="18"/>
                <w:szCs w:val="20"/>
              </w:rPr>
            </w:pPr>
            <w:r w:rsidRPr="009A4953">
              <w:rPr>
                <w:sz w:val="18"/>
                <w:szCs w:val="20"/>
              </w:rPr>
              <w:t>W dniu 1</w:t>
            </w:r>
            <w:r>
              <w:rPr>
                <w:sz w:val="18"/>
                <w:szCs w:val="20"/>
              </w:rPr>
              <w:t>8</w:t>
            </w:r>
            <w:r w:rsidRPr="009A4953">
              <w:rPr>
                <w:sz w:val="18"/>
                <w:szCs w:val="20"/>
              </w:rPr>
              <w:t>.12.2019 r. złożono</w:t>
            </w:r>
            <w:r>
              <w:rPr>
                <w:sz w:val="18"/>
                <w:szCs w:val="20"/>
              </w:rPr>
              <w:t xml:space="preserve"> </w:t>
            </w:r>
            <w:r w:rsidRPr="009A4953">
              <w:rPr>
                <w:sz w:val="18"/>
                <w:szCs w:val="20"/>
              </w:rPr>
              <w:t xml:space="preserve">wniosek o refundację na kwotę 353 695,26 zł, </w:t>
            </w:r>
            <w:r>
              <w:rPr>
                <w:sz w:val="18"/>
                <w:szCs w:val="20"/>
              </w:rPr>
              <w:t>s</w:t>
            </w:r>
            <w:r w:rsidRPr="009A4953">
              <w:rPr>
                <w:sz w:val="18"/>
                <w:szCs w:val="20"/>
              </w:rPr>
              <w:t>tąd zakontraktowana</w:t>
            </w:r>
            <w:r>
              <w:rPr>
                <w:sz w:val="18"/>
                <w:szCs w:val="20"/>
              </w:rPr>
              <w:t xml:space="preserve"> </w:t>
            </w:r>
            <w:r w:rsidRPr="009A4953">
              <w:rPr>
                <w:sz w:val="18"/>
                <w:szCs w:val="20"/>
              </w:rPr>
              <w:t>faktyczna wartość dofinansowania to: 28 890 220,35</w:t>
            </w:r>
            <w:r>
              <w:rPr>
                <w:sz w:val="18"/>
                <w:szCs w:val="20"/>
              </w:rPr>
              <w:t xml:space="preserve"> </w:t>
            </w:r>
            <w:r w:rsidRPr="009A4953">
              <w:rPr>
                <w:sz w:val="18"/>
                <w:szCs w:val="20"/>
              </w:rPr>
              <w:t xml:space="preserve">zł.  </w:t>
            </w:r>
          </w:p>
          <w:p w14:paraId="6592EF76" w14:textId="77777777" w:rsidR="00B24CED" w:rsidRDefault="00B24CED" w:rsidP="009A4953">
            <w:pPr>
              <w:jc w:val="both"/>
              <w:rPr>
                <w:sz w:val="18"/>
                <w:szCs w:val="20"/>
              </w:rPr>
            </w:pPr>
          </w:p>
          <w:p w14:paraId="215980B7" w14:textId="6EEBC289" w:rsidR="009A4953" w:rsidRDefault="00895473" w:rsidP="009A4953">
            <w:pPr>
              <w:jc w:val="both"/>
              <w:rPr>
                <w:sz w:val="18"/>
                <w:szCs w:val="20"/>
              </w:rPr>
            </w:pPr>
            <w:r>
              <w:rPr>
                <w:sz w:val="18"/>
                <w:szCs w:val="20"/>
              </w:rPr>
              <w:t>K</w:t>
            </w:r>
            <w:r w:rsidR="009A4953" w:rsidRPr="009A4953">
              <w:rPr>
                <w:sz w:val="18"/>
                <w:szCs w:val="20"/>
              </w:rPr>
              <w:t>oszty niekwalifikowane</w:t>
            </w:r>
            <w:r>
              <w:rPr>
                <w:sz w:val="18"/>
                <w:szCs w:val="20"/>
              </w:rPr>
              <w:t xml:space="preserve"> (korekty finansowe) </w:t>
            </w:r>
            <w:r w:rsidR="009A4953" w:rsidRPr="009A4953">
              <w:rPr>
                <w:sz w:val="18"/>
                <w:szCs w:val="20"/>
              </w:rPr>
              <w:t>:</w:t>
            </w:r>
            <w:r w:rsidR="009A4953">
              <w:rPr>
                <w:sz w:val="18"/>
                <w:szCs w:val="20"/>
              </w:rPr>
              <w:t xml:space="preserve"> </w:t>
            </w:r>
            <w:r w:rsidR="009A4953" w:rsidRPr="009A4953">
              <w:rPr>
                <w:sz w:val="18"/>
                <w:szCs w:val="20"/>
              </w:rPr>
              <w:t xml:space="preserve">799,91 zł. </w:t>
            </w:r>
          </w:p>
          <w:p w14:paraId="3332FC15" w14:textId="77777777" w:rsidR="00143174" w:rsidRDefault="00895473" w:rsidP="007A3A1F">
            <w:pPr>
              <w:spacing w:before="60"/>
              <w:jc w:val="both"/>
              <w:rPr>
                <w:sz w:val="18"/>
                <w:szCs w:val="20"/>
              </w:rPr>
            </w:pPr>
            <w:r w:rsidRPr="00143174">
              <w:rPr>
                <w:sz w:val="18"/>
                <w:szCs w:val="20"/>
              </w:rPr>
              <w:t>Uzasadnienie:</w:t>
            </w:r>
          </w:p>
          <w:p w14:paraId="3DD16492" w14:textId="0CA21D62" w:rsidR="00143174" w:rsidRPr="007A3A1F" w:rsidRDefault="00143174" w:rsidP="007A3A1F">
            <w:pPr>
              <w:spacing w:before="60"/>
              <w:jc w:val="both"/>
              <w:rPr>
                <w:sz w:val="18"/>
                <w:szCs w:val="20"/>
                <w:u w:val="single"/>
              </w:rPr>
            </w:pPr>
            <w:r w:rsidRPr="007A3A1F">
              <w:rPr>
                <w:sz w:val="18"/>
                <w:szCs w:val="20"/>
                <w:u w:val="single"/>
              </w:rPr>
              <w:t>Partner: Politechnika Wrocławska</w:t>
            </w:r>
          </w:p>
          <w:p w14:paraId="424DF299" w14:textId="621AD21F" w:rsidR="00143174" w:rsidRPr="00143174" w:rsidRDefault="00143174" w:rsidP="00143174">
            <w:pPr>
              <w:jc w:val="both"/>
              <w:rPr>
                <w:sz w:val="18"/>
                <w:szCs w:val="20"/>
              </w:rPr>
            </w:pPr>
            <w:r w:rsidRPr="00143174">
              <w:rPr>
                <w:sz w:val="18"/>
                <w:szCs w:val="20"/>
              </w:rPr>
              <w:t>Koszt niekwalifikowany: 130,21</w:t>
            </w:r>
            <w:r w:rsidR="007A3A1F">
              <w:rPr>
                <w:sz w:val="18"/>
                <w:szCs w:val="20"/>
              </w:rPr>
              <w:t xml:space="preserve"> </w:t>
            </w:r>
            <w:r w:rsidRPr="00143174">
              <w:rPr>
                <w:sz w:val="18"/>
                <w:szCs w:val="20"/>
              </w:rPr>
              <w:t>zł</w:t>
            </w:r>
          </w:p>
          <w:p w14:paraId="57C98042" w14:textId="0B045899" w:rsidR="00143174" w:rsidRPr="00143174" w:rsidRDefault="00143174" w:rsidP="00143174">
            <w:pPr>
              <w:jc w:val="both"/>
              <w:rPr>
                <w:sz w:val="18"/>
                <w:szCs w:val="20"/>
              </w:rPr>
            </w:pPr>
            <w:r w:rsidRPr="00143174">
              <w:rPr>
                <w:sz w:val="18"/>
                <w:szCs w:val="20"/>
              </w:rPr>
              <w:t>Faktura nr 5574/</w:t>
            </w:r>
            <w:proofErr w:type="spellStart"/>
            <w:r w:rsidRPr="00143174">
              <w:rPr>
                <w:sz w:val="18"/>
                <w:szCs w:val="20"/>
              </w:rPr>
              <w:t>naz</w:t>
            </w:r>
            <w:proofErr w:type="spellEnd"/>
            <w:r w:rsidRPr="00143174">
              <w:rPr>
                <w:sz w:val="18"/>
                <w:szCs w:val="20"/>
              </w:rPr>
              <w:t>/02/2019</w:t>
            </w:r>
            <w:r w:rsidR="00697B2C">
              <w:rPr>
                <w:sz w:val="18"/>
                <w:szCs w:val="20"/>
              </w:rPr>
              <w:t xml:space="preserve">; </w:t>
            </w:r>
            <w:r w:rsidRPr="00143174">
              <w:rPr>
                <w:sz w:val="18"/>
                <w:szCs w:val="20"/>
              </w:rPr>
              <w:t>Wykonawca: nazwa.pl sp. z o.o.</w:t>
            </w:r>
          </w:p>
          <w:p w14:paraId="684A484E" w14:textId="7FD5AA33" w:rsidR="00143174" w:rsidRPr="00143174" w:rsidRDefault="00143174" w:rsidP="00143174">
            <w:pPr>
              <w:jc w:val="both"/>
              <w:rPr>
                <w:sz w:val="18"/>
                <w:szCs w:val="20"/>
              </w:rPr>
            </w:pPr>
            <w:r w:rsidRPr="00143174">
              <w:rPr>
                <w:sz w:val="18"/>
                <w:szCs w:val="20"/>
              </w:rPr>
              <w:t>dotyczy: rejestracji domen: zasobyotwarte.pl i zasobynauki.pl</w:t>
            </w:r>
          </w:p>
          <w:p w14:paraId="04C4BA7F" w14:textId="0E89A8AF" w:rsidR="00143174" w:rsidRPr="00143174" w:rsidRDefault="00143174" w:rsidP="00143174">
            <w:pPr>
              <w:jc w:val="both"/>
              <w:rPr>
                <w:sz w:val="18"/>
                <w:szCs w:val="20"/>
              </w:rPr>
            </w:pPr>
            <w:r w:rsidRPr="00143174">
              <w:rPr>
                <w:sz w:val="18"/>
                <w:szCs w:val="20"/>
              </w:rPr>
              <w:t xml:space="preserve">Przyczyna naliczenia korekty: we wniosku o płatność ujęto fakturę w kwocie brutto 295,20 </w:t>
            </w:r>
            <w:r w:rsidR="007A3A1F">
              <w:rPr>
                <w:sz w:val="18"/>
                <w:szCs w:val="20"/>
              </w:rPr>
              <w:t>zł</w:t>
            </w:r>
            <w:r w:rsidRPr="00143174">
              <w:rPr>
                <w:sz w:val="18"/>
                <w:szCs w:val="20"/>
              </w:rPr>
              <w:t xml:space="preserve"> dotyczącą rejestracji domen projektu i strony, na której są zamieszczane dane łącznie za okres od 08.02.2019 do 08.02.2020</w:t>
            </w:r>
            <w:r w:rsidR="007A3A1F">
              <w:rPr>
                <w:sz w:val="18"/>
                <w:szCs w:val="20"/>
              </w:rPr>
              <w:t xml:space="preserve"> </w:t>
            </w:r>
            <w:r w:rsidRPr="00143174">
              <w:rPr>
                <w:sz w:val="18"/>
                <w:szCs w:val="20"/>
              </w:rPr>
              <w:t>r.. Okres realizacji projektu był przewidziany do 31.0</w:t>
            </w:r>
            <w:r w:rsidR="00AB3D2F">
              <w:rPr>
                <w:sz w:val="18"/>
                <w:szCs w:val="20"/>
              </w:rPr>
              <w:t>8</w:t>
            </w:r>
            <w:r w:rsidRPr="00143174">
              <w:rPr>
                <w:sz w:val="18"/>
                <w:szCs w:val="20"/>
              </w:rPr>
              <w:t xml:space="preserve">.2019 r., stąd </w:t>
            </w:r>
            <w:r w:rsidR="00AB3D2F">
              <w:rPr>
                <w:sz w:val="18"/>
                <w:szCs w:val="20"/>
              </w:rPr>
              <w:t xml:space="preserve">IP pozwoli la na rozliczenie </w:t>
            </w:r>
            <w:r w:rsidRPr="00143174">
              <w:rPr>
                <w:sz w:val="18"/>
                <w:szCs w:val="20"/>
              </w:rPr>
              <w:t>ww. koszt</w:t>
            </w:r>
            <w:r w:rsidR="00AB3D2F">
              <w:rPr>
                <w:sz w:val="18"/>
                <w:szCs w:val="20"/>
              </w:rPr>
              <w:t>u</w:t>
            </w:r>
            <w:r w:rsidRPr="00143174">
              <w:rPr>
                <w:sz w:val="18"/>
                <w:szCs w:val="20"/>
              </w:rPr>
              <w:t xml:space="preserve"> tylko za czas, który się mieści w okresie realizacji projektu, tj. do dnia 31.08.2019 r. (164,99</w:t>
            </w:r>
            <w:r w:rsidR="007A3A1F">
              <w:rPr>
                <w:sz w:val="18"/>
                <w:szCs w:val="20"/>
              </w:rPr>
              <w:t xml:space="preserve"> </w:t>
            </w:r>
            <w:r w:rsidRPr="00143174">
              <w:rPr>
                <w:sz w:val="18"/>
                <w:szCs w:val="20"/>
              </w:rPr>
              <w:t>zł), pozostały koszt 130,21</w:t>
            </w:r>
            <w:r w:rsidR="007A3A1F">
              <w:rPr>
                <w:sz w:val="18"/>
                <w:szCs w:val="20"/>
              </w:rPr>
              <w:t xml:space="preserve"> </w:t>
            </w:r>
            <w:r w:rsidRPr="00143174">
              <w:rPr>
                <w:sz w:val="18"/>
                <w:szCs w:val="20"/>
              </w:rPr>
              <w:t>zł został uznany za niekwalifikowany)</w:t>
            </w:r>
          </w:p>
          <w:p w14:paraId="7E65A4FC" w14:textId="7EA93179" w:rsidR="00143174" w:rsidRPr="007A3A1F" w:rsidRDefault="00143174" w:rsidP="007A3A1F">
            <w:pPr>
              <w:spacing w:before="60"/>
              <w:jc w:val="both"/>
              <w:rPr>
                <w:sz w:val="18"/>
                <w:szCs w:val="20"/>
                <w:u w:val="single"/>
              </w:rPr>
            </w:pPr>
            <w:r w:rsidRPr="007A3A1F">
              <w:rPr>
                <w:sz w:val="18"/>
                <w:szCs w:val="20"/>
                <w:u w:val="single"/>
              </w:rPr>
              <w:t>Partner: Uniwersytet Medyczny we Wrocławiu</w:t>
            </w:r>
          </w:p>
          <w:p w14:paraId="2E3F4D01" w14:textId="39FBE101" w:rsidR="00143174" w:rsidRPr="00143174" w:rsidRDefault="00143174" w:rsidP="00143174">
            <w:pPr>
              <w:jc w:val="both"/>
              <w:rPr>
                <w:sz w:val="18"/>
                <w:szCs w:val="20"/>
              </w:rPr>
            </w:pPr>
            <w:r w:rsidRPr="00143174">
              <w:rPr>
                <w:sz w:val="18"/>
                <w:szCs w:val="20"/>
              </w:rPr>
              <w:t>Koszt niekwalifikowany: 602,70</w:t>
            </w:r>
            <w:r w:rsidR="007A3A1F">
              <w:rPr>
                <w:sz w:val="18"/>
                <w:szCs w:val="20"/>
              </w:rPr>
              <w:t xml:space="preserve"> </w:t>
            </w:r>
            <w:r w:rsidRPr="00143174">
              <w:rPr>
                <w:sz w:val="18"/>
                <w:szCs w:val="20"/>
              </w:rPr>
              <w:t>zł</w:t>
            </w:r>
          </w:p>
          <w:p w14:paraId="263DD73A" w14:textId="01A07248" w:rsidR="00143174" w:rsidRPr="00143174" w:rsidRDefault="00143174" w:rsidP="00143174">
            <w:pPr>
              <w:jc w:val="both"/>
              <w:rPr>
                <w:sz w:val="18"/>
                <w:szCs w:val="20"/>
              </w:rPr>
            </w:pPr>
            <w:r w:rsidRPr="00143174">
              <w:rPr>
                <w:sz w:val="18"/>
                <w:szCs w:val="20"/>
              </w:rPr>
              <w:t>Faktura nr 0012/19/FVS</w:t>
            </w:r>
            <w:r w:rsidR="00697B2C">
              <w:rPr>
                <w:sz w:val="18"/>
                <w:szCs w:val="20"/>
              </w:rPr>
              <w:t xml:space="preserve">; </w:t>
            </w:r>
            <w:r w:rsidRPr="00143174">
              <w:rPr>
                <w:sz w:val="18"/>
                <w:szCs w:val="20"/>
              </w:rPr>
              <w:t>Wykonawca: Wojciech Janecki Agencja Reklamowo-Wydawnicza Studio B&amp;W</w:t>
            </w:r>
          </w:p>
          <w:p w14:paraId="2D76998C" w14:textId="77777777" w:rsidR="00143174" w:rsidRPr="00143174" w:rsidRDefault="00143174" w:rsidP="00143174">
            <w:pPr>
              <w:jc w:val="both"/>
              <w:rPr>
                <w:sz w:val="18"/>
                <w:szCs w:val="20"/>
              </w:rPr>
            </w:pPr>
            <w:r w:rsidRPr="00143174">
              <w:rPr>
                <w:sz w:val="18"/>
                <w:szCs w:val="20"/>
              </w:rPr>
              <w:t>dotyczy: przygotowanie i dostawa materiałów szkoleniowo-promocyjnych</w:t>
            </w:r>
          </w:p>
          <w:p w14:paraId="39ED62A8" w14:textId="172E7076" w:rsidR="00143174" w:rsidRPr="00143174" w:rsidRDefault="00143174" w:rsidP="00143174">
            <w:pPr>
              <w:jc w:val="both"/>
              <w:rPr>
                <w:sz w:val="18"/>
                <w:szCs w:val="20"/>
              </w:rPr>
            </w:pPr>
            <w:r w:rsidRPr="00143174">
              <w:rPr>
                <w:sz w:val="18"/>
                <w:szCs w:val="20"/>
              </w:rPr>
              <w:t>Przyczyna naliczenia korekty: zaślepki nie zostały oznakowane zgodnie z zasadami opisanymi w Podręczniku wnioskodawcy i beneficjenta programów polityki spójności 2014-2020 w zakresie informacji i promocji</w:t>
            </w:r>
          </w:p>
          <w:p w14:paraId="3EE7B109" w14:textId="67D6FCF7" w:rsidR="00143174" w:rsidRPr="007A3A1F" w:rsidRDefault="00143174" w:rsidP="007A3A1F">
            <w:pPr>
              <w:spacing w:before="60"/>
              <w:jc w:val="both"/>
              <w:rPr>
                <w:sz w:val="18"/>
                <w:szCs w:val="20"/>
                <w:u w:val="single"/>
              </w:rPr>
            </w:pPr>
            <w:r w:rsidRPr="007A3A1F">
              <w:rPr>
                <w:sz w:val="18"/>
                <w:szCs w:val="20"/>
                <w:u w:val="single"/>
              </w:rPr>
              <w:t>Partner: Uniwersytet Medyczny we Wrocławiu</w:t>
            </w:r>
          </w:p>
          <w:p w14:paraId="24BDCA94" w14:textId="0EF3B2DE" w:rsidR="00143174" w:rsidRPr="00143174" w:rsidRDefault="00143174" w:rsidP="00143174">
            <w:pPr>
              <w:jc w:val="both"/>
              <w:rPr>
                <w:sz w:val="18"/>
                <w:szCs w:val="20"/>
              </w:rPr>
            </w:pPr>
            <w:r w:rsidRPr="00143174">
              <w:rPr>
                <w:sz w:val="18"/>
                <w:szCs w:val="20"/>
              </w:rPr>
              <w:t>Koszt niekwalifikowany: 67,00</w:t>
            </w:r>
            <w:r w:rsidR="007A3A1F">
              <w:rPr>
                <w:sz w:val="18"/>
                <w:szCs w:val="20"/>
              </w:rPr>
              <w:t xml:space="preserve"> </w:t>
            </w:r>
            <w:r w:rsidRPr="00143174">
              <w:rPr>
                <w:sz w:val="18"/>
                <w:szCs w:val="20"/>
              </w:rPr>
              <w:t>zł</w:t>
            </w:r>
          </w:p>
          <w:p w14:paraId="17BD57DF" w14:textId="77777777" w:rsidR="00697B2C" w:rsidRDefault="00143174" w:rsidP="00143174">
            <w:pPr>
              <w:jc w:val="both"/>
              <w:rPr>
                <w:sz w:val="18"/>
                <w:szCs w:val="20"/>
              </w:rPr>
            </w:pPr>
            <w:r w:rsidRPr="00143174">
              <w:rPr>
                <w:sz w:val="18"/>
                <w:szCs w:val="20"/>
              </w:rPr>
              <w:t>Lista płac nr Lp. 4974/2019</w:t>
            </w:r>
            <w:r w:rsidR="00697B2C">
              <w:rPr>
                <w:sz w:val="18"/>
                <w:szCs w:val="20"/>
              </w:rPr>
              <w:t xml:space="preserve">; </w:t>
            </w:r>
          </w:p>
          <w:p w14:paraId="0CE97242" w14:textId="56B27848" w:rsidR="00143174" w:rsidRPr="00143174" w:rsidRDefault="00143174" w:rsidP="00143174">
            <w:pPr>
              <w:jc w:val="both"/>
              <w:rPr>
                <w:sz w:val="18"/>
                <w:szCs w:val="20"/>
              </w:rPr>
            </w:pPr>
            <w:r w:rsidRPr="00143174">
              <w:rPr>
                <w:sz w:val="18"/>
                <w:szCs w:val="20"/>
              </w:rPr>
              <w:t>dotyczy: wynagrodzenia pracowników płatnych z kosztów pośrednich za m-c listopad 2019 r.</w:t>
            </w:r>
          </w:p>
          <w:p w14:paraId="72D10FFC" w14:textId="05DAF45E" w:rsidR="00143174" w:rsidRPr="00143174" w:rsidRDefault="00143174" w:rsidP="00143174">
            <w:pPr>
              <w:jc w:val="both"/>
              <w:rPr>
                <w:sz w:val="18"/>
                <w:szCs w:val="20"/>
              </w:rPr>
            </w:pPr>
            <w:r w:rsidRPr="00143174">
              <w:rPr>
                <w:sz w:val="18"/>
                <w:szCs w:val="20"/>
              </w:rPr>
              <w:t>Przyczyna naliczenia korekty: składki na Fundusz pracy zostały zapłacone po terminie kwalifikowalności wydatków w dniu 04.12.2019 r.</w:t>
            </w:r>
          </w:p>
          <w:p w14:paraId="01ABAD4C" w14:textId="77777777" w:rsidR="009A4953" w:rsidRPr="009A4953" w:rsidRDefault="009A4953" w:rsidP="009A4953">
            <w:pPr>
              <w:jc w:val="both"/>
              <w:rPr>
                <w:sz w:val="18"/>
                <w:szCs w:val="20"/>
              </w:rPr>
            </w:pPr>
          </w:p>
          <w:p w14:paraId="1BFD682E" w14:textId="77777777" w:rsidR="00895473" w:rsidRDefault="009A4953" w:rsidP="00BC120E">
            <w:pPr>
              <w:jc w:val="both"/>
              <w:rPr>
                <w:sz w:val="18"/>
                <w:szCs w:val="20"/>
              </w:rPr>
            </w:pPr>
            <w:r w:rsidRPr="009A4953">
              <w:rPr>
                <w:sz w:val="18"/>
                <w:szCs w:val="20"/>
              </w:rPr>
              <w:t>Pierwotny</w:t>
            </w:r>
            <w:r w:rsidR="00895473">
              <w:rPr>
                <w:sz w:val="18"/>
                <w:szCs w:val="20"/>
              </w:rPr>
              <w:t xml:space="preserve"> szacunek </w:t>
            </w:r>
            <w:r w:rsidRPr="009A4953">
              <w:rPr>
                <w:sz w:val="18"/>
                <w:szCs w:val="20"/>
              </w:rPr>
              <w:t xml:space="preserve">budżet projektu </w:t>
            </w:r>
            <w:r w:rsidR="00895473">
              <w:rPr>
                <w:sz w:val="18"/>
                <w:szCs w:val="20"/>
              </w:rPr>
              <w:t xml:space="preserve">wg pierwszej umowy </w:t>
            </w:r>
            <w:r w:rsidRPr="009A4953">
              <w:rPr>
                <w:sz w:val="18"/>
                <w:szCs w:val="20"/>
              </w:rPr>
              <w:t>wynosił</w:t>
            </w:r>
            <w:r>
              <w:rPr>
                <w:sz w:val="18"/>
                <w:szCs w:val="20"/>
              </w:rPr>
              <w:t>:</w:t>
            </w:r>
            <w:r w:rsidRPr="009A4953">
              <w:rPr>
                <w:sz w:val="18"/>
                <w:szCs w:val="20"/>
              </w:rPr>
              <w:t xml:space="preserve"> 33 692 030,00 zł,</w:t>
            </w:r>
          </w:p>
          <w:p w14:paraId="4B62D808" w14:textId="710CAC69" w:rsidR="00B453A5" w:rsidRDefault="00895473" w:rsidP="00BC120E">
            <w:pPr>
              <w:jc w:val="both"/>
              <w:rPr>
                <w:sz w:val="18"/>
                <w:szCs w:val="20"/>
              </w:rPr>
            </w:pPr>
            <w:r>
              <w:rPr>
                <w:sz w:val="18"/>
                <w:szCs w:val="20"/>
              </w:rPr>
              <w:t xml:space="preserve">Odchylenie od pierwotnego szacunku – tzw. </w:t>
            </w:r>
            <w:r w:rsidR="009A4953" w:rsidRPr="009A4953">
              <w:rPr>
                <w:sz w:val="18"/>
                <w:szCs w:val="20"/>
              </w:rPr>
              <w:t>oszczędności: 4 801 809,65</w:t>
            </w:r>
            <w:r w:rsidR="009A4953">
              <w:rPr>
                <w:sz w:val="18"/>
                <w:szCs w:val="20"/>
              </w:rPr>
              <w:t xml:space="preserve"> </w:t>
            </w:r>
            <w:r w:rsidR="009A4953" w:rsidRPr="009A4953">
              <w:rPr>
                <w:sz w:val="18"/>
                <w:szCs w:val="20"/>
              </w:rPr>
              <w:t>zł (14,25%)</w:t>
            </w:r>
          </w:p>
          <w:p w14:paraId="0E3F3295" w14:textId="060D7AAD" w:rsidR="00895473" w:rsidRPr="00CC0082" w:rsidRDefault="00895473" w:rsidP="00BC120E">
            <w:pPr>
              <w:jc w:val="both"/>
              <w:rPr>
                <w:sz w:val="18"/>
                <w:szCs w:val="20"/>
              </w:rPr>
            </w:pPr>
            <w:r w:rsidRPr="00CC0082">
              <w:rPr>
                <w:sz w:val="18"/>
                <w:szCs w:val="20"/>
              </w:rPr>
              <w:t>Przyczyn odchyleń od pierwotnych założeń jest kilka</w:t>
            </w:r>
            <w:r w:rsidR="007A3A1F">
              <w:rPr>
                <w:sz w:val="18"/>
                <w:szCs w:val="20"/>
              </w:rPr>
              <w:t>, a</w:t>
            </w:r>
            <w:r w:rsidRPr="00CC0082">
              <w:rPr>
                <w:sz w:val="18"/>
                <w:szCs w:val="20"/>
              </w:rPr>
              <w:t xml:space="preserve"> do najważniejszych należą: </w:t>
            </w:r>
          </w:p>
          <w:p w14:paraId="3338AE46" w14:textId="20FF077E" w:rsidR="00157B72" w:rsidRPr="00CC0082" w:rsidRDefault="00895473" w:rsidP="00E038CE">
            <w:pPr>
              <w:pStyle w:val="Akapitzlist"/>
              <w:numPr>
                <w:ilvl w:val="0"/>
                <w:numId w:val="13"/>
              </w:numPr>
              <w:jc w:val="both"/>
              <w:rPr>
                <w:sz w:val="18"/>
                <w:szCs w:val="20"/>
              </w:rPr>
            </w:pPr>
            <w:r w:rsidRPr="00CC0082">
              <w:rPr>
                <w:sz w:val="18"/>
                <w:szCs w:val="20"/>
              </w:rPr>
              <w:t xml:space="preserve">Projekt został uruchomiony w z opóźnieniem. Umowę podpisano w miesiącu, kiedy już planowana była rzeczywista merytoryczna realizacja. </w:t>
            </w:r>
            <w:r w:rsidR="006B28FA" w:rsidRPr="00CC0082">
              <w:rPr>
                <w:sz w:val="18"/>
                <w:szCs w:val="20"/>
              </w:rPr>
              <w:t xml:space="preserve">U </w:t>
            </w:r>
            <w:r w:rsidR="00157B72" w:rsidRPr="00CC0082">
              <w:rPr>
                <w:sz w:val="18"/>
                <w:szCs w:val="20"/>
              </w:rPr>
              <w:t xml:space="preserve">trzech partnerów projektu pierwsze wydatki kwalifikowane pojawiły się dopiero w kolejnych miesiącach. Zatem na wstępie w pierwszych 3 miesiącach realizacji widoczne były niewykorzystane środki </w:t>
            </w:r>
            <w:r w:rsidR="006B28FA" w:rsidRPr="00CC0082">
              <w:rPr>
                <w:sz w:val="18"/>
                <w:szCs w:val="20"/>
              </w:rPr>
              <w:t xml:space="preserve">w kwocie ponad 3 milionów. </w:t>
            </w:r>
            <w:r w:rsidR="00157B72" w:rsidRPr="00CC0082">
              <w:rPr>
                <w:sz w:val="18"/>
                <w:szCs w:val="20"/>
              </w:rPr>
              <w:t>Ograniczenia związane z limitami na wynagrodzeniach nie pozwalały na odrobienie tej różnicy. Instytucja Pośrednicząca nie pozwoliła także na wydłużenie okresu realizacji projektu.</w:t>
            </w:r>
          </w:p>
          <w:p w14:paraId="28137E6A" w14:textId="42F043B4" w:rsidR="00895473" w:rsidRPr="00CC0082" w:rsidRDefault="00157B72" w:rsidP="00E038CE">
            <w:pPr>
              <w:pStyle w:val="Akapitzlist"/>
              <w:numPr>
                <w:ilvl w:val="0"/>
                <w:numId w:val="13"/>
              </w:numPr>
              <w:jc w:val="both"/>
              <w:rPr>
                <w:sz w:val="18"/>
                <w:szCs w:val="20"/>
              </w:rPr>
            </w:pPr>
            <w:r w:rsidRPr="00CC0082">
              <w:rPr>
                <w:sz w:val="18"/>
                <w:szCs w:val="20"/>
              </w:rPr>
              <w:t xml:space="preserve">W ramach projektu szacowaliśmy także możliwość rozliczenia kosztów dodatkowego wynagrodzenia rocznego jaki partnerzy zobowiązani są wypłacić pracownikom projektu proporcjonalnie za ostatni rok pracy w projekcie. Niestety nie uzyskaliśmy zgody na kwalifikowanie tego kosztu i instytucje muszą go </w:t>
            </w:r>
            <w:r w:rsidR="006B28FA" w:rsidRPr="00CC0082">
              <w:rPr>
                <w:sz w:val="18"/>
                <w:szCs w:val="20"/>
              </w:rPr>
              <w:t>pokryć</w:t>
            </w:r>
            <w:r w:rsidRPr="00CC0082">
              <w:rPr>
                <w:sz w:val="18"/>
                <w:szCs w:val="20"/>
              </w:rPr>
              <w:t xml:space="preserve"> we własnym zakresie. </w:t>
            </w:r>
          </w:p>
          <w:p w14:paraId="2A067B62" w14:textId="77777777" w:rsidR="00B453A5" w:rsidRPr="00727F8C" w:rsidRDefault="00B453A5" w:rsidP="00BC120E">
            <w:pPr>
              <w:jc w:val="both"/>
              <w:rPr>
                <w:sz w:val="18"/>
                <w:szCs w:val="20"/>
              </w:rPr>
            </w:pPr>
          </w:p>
        </w:tc>
      </w:tr>
      <w:tr w:rsidR="007A0A3D" w:rsidRPr="002450C4" w14:paraId="4B4F3830" w14:textId="77777777" w:rsidTr="00C36E42">
        <w:tc>
          <w:tcPr>
            <w:tcW w:w="437" w:type="dxa"/>
          </w:tcPr>
          <w:p w14:paraId="12131582" w14:textId="77777777" w:rsidR="007A0A3D" w:rsidRPr="002450C4" w:rsidRDefault="007A0A3D" w:rsidP="007A0A3D">
            <w:pPr>
              <w:pStyle w:val="Akapitzlist"/>
              <w:numPr>
                <w:ilvl w:val="0"/>
                <w:numId w:val="1"/>
              </w:numPr>
              <w:rPr>
                <w:sz w:val="18"/>
                <w:szCs w:val="20"/>
              </w:rPr>
            </w:pPr>
          </w:p>
        </w:tc>
        <w:tc>
          <w:tcPr>
            <w:tcW w:w="1535" w:type="dxa"/>
          </w:tcPr>
          <w:p w14:paraId="012CE1FD" w14:textId="77777777" w:rsidR="007A0A3D" w:rsidRPr="002450C4" w:rsidRDefault="005A4344">
            <w:pPr>
              <w:rPr>
                <w:sz w:val="18"/>
                <w:szCs w:val="20"/>
              </w:rPr>
            </w:pPr>
            <w:r>
              <w:rPr>
                <w:sz w:val="18"/>
                <w:szCs w:val="20"/>
              </w:rPr>
              <w:t>Postęp rzeczowy</w:t>
            </w:r>
          </w:p>
        </w:tc>
        <w:tc>
          <w:tcPr>
            <w:tcW w:w="7804" w:type="dxa"/>
          </w:tcPr>
          <w:p w14:paraId="46E8D1B5" w14:textId="3837C687" w:rsidR="006B28FA" w:rsidRPr="00CC0082" w:rsidRDefault="006B28FA" w:rsidP="00E52249">
            <w:pPr>
              <w:jc w:val="both"/>
              <w:rPr>
                <w:sz w:val="18"/>
                <w:szCs w:val="20"/>
              </w:rPr>
            </w:pPr>
            <w:r w:rsidRPr="00CC0082">
              <w:rPr>
                <w:sz w:val="18"/>
                <w:szCs w:val="20"/>
              </w:rPr>
              <w:t xml:space="preserve">Wszystkie zadania projektu zostały zakończone a zakres wykonany </w:t>
            </w:r>
            <w:r w:rsidR="004567F2" w:rsidRPr="00CC0082">
              <w:rPr>
                <w:sz w:val="18"/>
                <w:szCs w:val="20"/>
              </w:rPr>
              <w:t xml:space="preserve">został </w:t>
            </w:r>
            <w:r w:rsidRPr="00CC0082">
              <w:rPr>
                <w:sz w:val="18"/>
                <w:szCs w:val="20"/>
              </w:rPr>
              <w:t>zgodnie</w:t>
            </w:r>
            <w:r w:rsidR="00FF5EC8" w:rsidRPr="00CC0082">
              <w:rPr>
                <w:sz w:val="18"/>
                <w:szCs w:val="20"/>
              </w:rPr>
              <w:t xml:space="preserve"> z założeniami.</w:t>
            </w:r>
          </w:p>
          <w:p w14:paraId="5E6E8800" w14:textId="0C070805" w:rsidR="006B28FA" w:rsidRPr="00CC0082" w:rsidRDefault="006B28FA" w:rsidP="006B28FA">
            <w:pPr>
              <w:jc w:val="both"/>
              <w:rPr>
                <w:sz w:val="18"/>
                <w:szCs w:val="20"/>
              </w:rPr>
            </w:pPr>
            <w:r w:rsidRPr="00CC0082">
              <w:rPr>
                <w:sz w:val="18"/>
                <w:szCs w:val="20"/>
              </w:rPr>
              <w:t>Zadanie 1 Przygotowanie systemu informacyjnego Atlasu Zasobów Otwartej Nauki (AZON)</w:t>
            </w:r>
          </w:p>
          <w:p w14:paraId="5E7666F1" w14:textId="0E862978" w:rsidR="006B28FA" w:rsidRPr="00CC0082" w:rsidRDefault="006B28FA" w:rsidP="006B28FA">
            <w:pPr>
              <w:jc w:val="both"/>
              <w:rPr>
                <w:sz w:val="18"/>
                <w:szCs w:val="20"/>
              </w:rPr>
            </w:pPr>
            <w:r w:rsidRPr="00CC0082">
              <w:rPr>
                <w:sz w:val="18"/>
                <w:szCs w:val="20"/>
              </w:rPr>
              <w:t>Zadanie 2 Opracowanie rekomendacji i narzędzi AZON zwiększających dostępność zasobów nauki</w:t>
            </w:r>
          </w:p>
          <w:p w14:paraId="1CE514F5" w14:textId="2ED714E7" w:rsidR="006B28FA" w:rsidRPr="00CC0082" w:rsidRDefault="006B28FA" w:rsidP="006B28FA">
            <w:pPr>
              <w:jc w:val="both"/>
              <w:rPr>
                <w:sz w:val="18"/>
                <w:szCs w:val="20"/>
              </w:rPr>
            </w:pPr>
            <w:r w:rsidRPr="00CC0082">
              <w:rPr>
                <w:sz w:val="18"/>
                <w:szCs w:val="20"/>
              </w:rPr>
              <w:t>Zadanie 3 Przygotowanie i udostępnienie zasobów nauki Politechniki Wrocławskiej</w:t>
            </w:r>
          </w:p>
          <w:p w14:paraId="0C49B23F" w14:textId="2DE6DAD4" w:rsidR="006B28FA" w:rsidRPr="00CC0082" w:rsidRDefault="006B28FA" w:rsidP="006B28FA">
            <w:pPr>
              <w:jc w:val="both"/>
              <w:rPr>
                <w:sz w:val="18"/>
                <w:szCs w:val="20"/>
              </w:rPr>
            </w:pPr>
            <w:r w:rsidRPr="00CC0082">
              <w:rPr>
                <w:sz w:val="18"/>
                <w:szCs w:val="20"/>
              </w:rPr>
              <w:t>Zadanie 4</w:t>
            </w:r>
            <w:r w:rsidRPr="00CC0082">
              <w:t xml:space="preserve"> </w:t>
            </w:r>
            <w:r w:rsidRPr="00CC0082">
              <w:rPr>
                <w:sz w:val="18"/>
                <w:szCs w:val="20"/>
              </w:rPr>
              <w:t>Przygotowanie i udostępnienie zasobów nauki Uniwersytetu Przyrodniczego we Wrocławiu</w:t>
            </w:r>
          </w:p>
          <w:p w14:paraId="78C3C595" w14:textId="6E49495D" w:rsidR="00FF5EC8" w:rsidRPr="00CC0082" w:rsidRDefault="006B28FA" w:rsidP="00FF5EC8">
            <w:pPr>
              <w:jc w:val="both"/>
              <w:rPr>
                <w:sz w:val="18"/>
                <w:szCs w:val="20"/>
              </w:rPr>
            </w:pPr>
            <w:r w:rsidRPr="00CC0082">
              <w:rPr>
                <w:sz w:val="18"/>
                <w:szCs w:val="20"/>
              </w:rPr>
              <w:t>Zadanie 5</w:t>
            </w:r>
            <w:r w:rsidR="00FF5EC8" w:rsidRPr="00CC0082">
              <w:rPr>
                <w:sz w:val="18"/>
                <w:szCs w:val="20"/>
              </w:rPr>
              <w:t xml:space="preserve"> Przygotowanie i udostępnienie zasobów nauki Akademii Wychowania Fizycznego we</w:t>
            </w:r>
          </w:p>
          <w:p w14:paraId="64589EDC" w14:textId="097FE795" w:rsidR="006B28FA" w:rsidRPr="00CC0082" w:rsidRDefault="00FF5EC8" w:rsidP="00FF5EC8">
            <w:pPr>
              <w:jc w:val="both"/>
              <w:rPr>
                <w:sz w:val="18"/>
                <w:szCs w:val="20"/>
              </w:rPr>
            </w:pPr>
            <w:r w:rsidRPr="00CC0082">
              <w:rPr>
                <w:sz w:val="18"/>
                <w:szCs w:val="20"/>
              </w:rPr>
              <w:t>Wrocławiu</w:t>
            </w:r>
          </w:p>
          <w:p w14:paraId="36D34600" w14:textId="08FBF1A4" w:rsidR="006B28FA" w:rsidRPr="00CC0082" w:rsidRDefault="006B28FA" w:rsidP="00FF5EC8">
            <w:pPr>
              <w:jc w:val="both"/>
              <w:rPr>
                <w:sz w:val="18"/>
                <w:szCs w:val="20"/>
              </w:rPr>
            </w:pPr>
            <w:r w:rsidRPr="00CC0082">
              <w:rPr>
                <w:sz w:val="18"/>
                <w:szCs w:val="20"/>
              </w:rPr>
              <w:lastRenderedPageBreak/>
              <w:t>Zadanie 6</w:t>
            </w:r>
            <w:r w:rsidR="00FF5EC8" w:rsidRPr="00CC0082">
              <w:rPr>
                <w:sz w:val="18"/>
                <w:szCs w:val="20"/>
              </w:rPr>
              <w:t xml:space="preserve"> Przygotowanie i udostępnienie zasobów nauki Uniwersytetu Medycznego we Wrocławiu</w:t>
            </w:r>
          </w:p>
          <w:p w14:paraId="783A30EE" w14:textId="2DB6BEA9" w:rsidR="006B28FA" w:rsidRPr="00CC0082" w:rsidRDefault="006B28FA" w:rsidP="00FF5EC8">
            <w:pPr>
              <w:jc w:val="both"/>
              <w:rPr>
                <w:sz w:val="18"/>
                <w:szCs w:val="20"/>
              </w:rPr>
            </w:pPr>
            <w:r w:rsidRPr="00CC0082">
              <w:rPr>
                <w:sz w:val="18"/>
                <w:szCs w:val="20"/>
              </w:rPr>
              <w:t>Zadanie 7</w:t>
            </w:r>
            <w:r w:rsidR="00FF5EC8" w:rsidRPr="00CC0082">
              <w:rPr>
                <w:sz w:val="18"/>
                <w:szCs w:val="20"/>
              </w:rPr>
              <w:t xml:space="preserve"> Przygotowanie i udostępnienie zasobów nauki Instytutu Badań Systemowych PAN</w:t>
            </w:r>
          </w:p>
          <w:p w14:paraId="6B742201" w14:textId="37E6E8F9" w:rsidR="006B28FA" w:rsidRPr="00CC0082" w:rsidRDefault="006B28FA" w:rsidP="00FF5EC8">
            <w:pPr>
              <w:jc w:val="both"/>
              <w:rPr>
                <w:sz w:val="18"/>
                <w:szCs w:val="20"/>
              </w:rPr>
            </w:pPr>
            <w:r w:rsidRPr="00CC0082">
              <w:rPr>
                <w:sz w:val="18"/>
                <w:szCs w:val="20"/>
              </w:rPr>
              <w:t>Zadanie 8</w:t>
            </w:r>
            <w:r w:rsidR="00FF5EC8" w:rsidRPr="00CC0082">
              <w:rPr>
                <w:sz w:val="18"/>
                <w:szCs w:val="20"/>
              </w:rPr>
              <w:t xml:space="preserve"> Działania promocyjne i szkoleniowe</w:t>
            </w:r>
          </w:p>
          <w:p w14:paraId="0B4A5180" w14:textId="18396BF1" w:rsidR="00FF5EC8" w:rsidRPr="00CC0082" w:rsidRDefault="00FF5EC8" w:rsidP="00FF5EC8">
            <w:pPr>
              <w:jc w:val="both"/>
              <w:rPr>
                <w:sz w:val="18"/>
                <w:szCs w:val="20"/>
              </w:rPr>
            </w:pPr>
            <w:r w:rsidRPr="00CC0082">
              <w:rPr>
                <w:sz w:val="18"/>
                <w:szCs w:val="20"/>
              </w:rPr>
              <w:t xml:space="preserve">Odchylenia występowały na etapie realizacji niektórych kamieni milowych jednak na koniec projektu wszystkie zadania posiadały status </w:t>
            </w:r>
            <w:r w:rsidR="004567F2" w:rsidRPr="00CC0082">
              <w:rPr>
                <w:sz w:val="18"/>
                <w:szCs w:val="20"/>
              </w:rPr>
              <w:t>zako</w:t>
            </w:r>
            <w:r w:rsidRPr="00CC0082">
              <w:rPr>
                <w:sz w:val="18"/>
                <w:szCs w:val="20"/>
              </w:rPr>
              <w:t>ńczonych.</w:t>
            </w:r>
          </w:p>
          <w:p w14:paraId="75CC9097" w14:textId="77777777" w:rsidR="006B28FA" w:rsidRPr="006B28FA" w:rsidRDefault="006B28FA" w:rsidP="00E52249">
            <w:pPr>
              <w:jc w:val="both"/>
              <w:rPr>
                <w:color w:val="2F5496" w:themeColor="accent5" w:themeShade="BF"/>
                <w:sz w:val="18"/>
                <w:szCs w:val="20"/>
              </w:rPr>
            </w:pPr>
          </w:p>
          <w:p w14:paraId="246A6718" w14:textId="77777777" w:rsidR="00727F8C" w:rsidRDefault="00727F8C" w:rsidP="009D3D41">
            <w:pPr>
              <w:jc w:val="both"/>
              <w:rPr>
                <w:sz w:val="18"/>
                <w:szCs w:val="20"/>
              </w:rPr>
            </w:pPr>
          </w:p>
          <w:tbl>
            <w:tblPr>
              <w:tblStyle w:val="Tabela-Siatka"/>
              <w:tblW w:w="7521" w:type="dxa"/>
              <w:tblLayout w:type="fixed"/>
              <w:tblLook w:val="04A0" w:firstRow="1" w:lastRow="0" w:firstColumn="1" w:lastColumn="0" w:noHBand="0" w:noVBand="1"/>
              <w:tblCaption w:val="Kamienie milowe."/>
            </w:tblPr>
            <w:tblGrid>
              <w:gridCol w:w="603"/>
              <w:gridCol w:w="2086"/>
              <w:gridCol w:w="992"/>
              <w:gridCol w:w="3840"/>
            </w:tblGrid>
            <w:tr w:rsidR="00762205" w:rsidRPr="00872776" w14:paraId="42B1DCBB" w14:textId="77777777" w:rsidTr="00C36E42">
              <w:trPr>
                <w:tblHeader/>
              </w:trPr>
              <w:tc>
                <w:tcPr>
                  <w:tcW w:w="603" w:type="dxa"/>
                  <w:shd w:val="clear" w:color="auto" w:fill="D0CECE" w:themeFill="background2" w:themeFillShade="E6"/>
                </w:tcPr>
                <w:p w14:paraId="2101CEE0" w14:textId="77777777" w:rsidR="00762205" w:rsidRPr="00872776" w:rsidRDefault="00762205" w:rsidP="00762205">
                  <w:pPr>
                    <w:rPr>
                      <w:rFonts w:cstheme="minorHAnsi"/>
                      <w:b/>
                      <w:sz w:val="20"/>
                      <w:szCs w:val="18"/>
                    </w:rPr>
                  </w:pPr>
                  <w:r>
                    <w:rPr>
                      <w:rFonts w:cstheme="minorHAnsi"/>
                      <w:b/>
                      <w:sz w:val="20"/>
                      <w:szCs w:val="18"/>
                    </w:rPr>
                    <w:t>Nr KM</w:t>
                  </w:r>
                </w:p>
              </w:tc>
              <w:tc>
                <w:tcPr>
                  <w:tcW w:w="2086" w:type="dxa"/>
                  <w:shd w:val="clear" w:color="auto" w:fill="D0CECE" w:themeFill="background2" w:themeFillShade="E6"/>
                </w:tcPr>
                <w:p w14:paraId="5D6A21F8" w14:textId="77777777" w:rsidR="00762205" w:rsidRPr="00872776" w:rsidRDefault="00762205" w:rsidP="00762205">
                  <w:pPr>
                    <w:rPr>
                      <w:rFonts w:cstheme="minorHAnsi"/>
                      <w:b/>
                      <w:sz w:val="20"/>
                      <w:szCs w:val="18"/>
                    </w:rPr>
                  </w:pPr>
                  <w:r w:rsidRPr="00872776">
                    <w:rPr>
                      <w:rFonts w:cstheme="minorHAnsi"/>
                      <w:b/>
                      <w:sz w:val="20"/>
                      <w:szCs w:val="18"/>
                    </w:rPr>
                    <w:t>Nazwa</w:t>
                  </w:r>
                  <w:r>
                    <w:rPr>
                      <w:rFonts w:cstheme="minorHAnsi"/>
                      <w:b/>
                      <w:sz w:val="20"/>
                      <w:szCs w:val="18"/>
                    </w:rPr>
                    <w:t xml:space="preserve"> Kamienia Milowego</w:t>
                  </w:r>
                </w:p>
              </w:tc>
              <w:tc>
                <w:tcPr>
                  <w:tcW w:w="992" w:type="dxa"/>
                  <w:shd w:val="clear" w:color="auto" w:fill="D0CECE" w:themeFill="background2" w:themeFillShade="E6"/>
                </w:tcPr>
                <w:p w14:paraId="4BA60295" w14:textId="77777777" w:rsidR="00762205" w:rsidRPr="00872776" w:rsidRDefault="00762205" w:rsidP="00762205">
                  <w:pPr>
                    <w:rPr>
                      <w:rFonts w:cstheme="minorHAnsi"/>
                      <w:b/>
                      <w:sz w:val="20"/>
                      <w:szCs w:val="18"/>
                    </w:rPr>
                  </w:pPr>
                  <w:r w:rsidRPr="00872776">
                    <w:rPr>
                      <w:rFonts w:cstheme="minorHAnsi"/>
                      <w:b/>
                      <w:sz w:val="20"/>
                      <w:szCs w:val="18"/>
                    </w:rPr>
                    <w:t>Termin realizacji</w:t>
                  </w:r>
                </w:p>
                <w:p w14:paraId="3ABDDFA7" w14:textId="77777777" w:rsidR="00762205" w:rsidRPr="00872776" w:rsidRDefault="00762205" w:rsidP="00762205">
                  <w:pPr>
                    <w:rPr>
                      <w:rFonts w:cstheme="minorHAnsi"/>
                      <w:b/>
                      <w:sz w:val="20"/>
                      <w:szCs w:val="18"/>
                    </w:rPr>
                  </w:pPr>
                </w:p>
              </w:tc>
              <w:tc>
                <w:tcPr>
                  <w:tcW w:w="3840" w:type="dxa"/>
                  <w:shd w:val="clear" w:color="auto" w:fill="D0CECE" w:themeFill="background2" w:themeFillShade="E6"/>
                </w:tcPr>
                <w:p w14:paraId="2139D51F" w14:textId="77777777" w:rsidR="00762205" w:rsidRPr="00872776" w:rsidRDefault="00762205" w:rsidP="00762205">
                  <w:pPr>
                    <w:rPr>
                      <w:rFonts w:cstheme="minorHAnsi"/>
                      <w:b/>
                      <w:sz w:val="20"/>
                      <w:szCs w:val="18"/>
                    </w:rPr>
                  </w:pPr>
                  <w:r w:rsidRPr="00872776">
                    <w:rPr>
                      <w:rFonts w:cstheme="minorHAnsi"/>
                      <w:b/>
                      <w:sz w:val="20"/>
                      <w:szCs w:val="18"/>
                    </w:rPr>
                    <w:t xml:space="preserve">Status realizacji </w:t>
                  </w:r>
                </w:p>
              </w:tc>
            </w:tr>
            <w:tr w:rsidR="00762205" w:rsidRPr="00872776" w14:paraId="382903A7" w14:textId="77777777" w:rsidTr="00C36E42">
              <w:tc>
                <w:tcPr>
                  <w:tcW w:w="603" w:type="dxa"/>
                </w:tcPr>
                <w:p w14:paraId="3C6DBCF0" w14:textId="77777777" w:rsidR="00762205" w:rsidRPr="00872776" w:rsidRDefault="00762205" w:rsidP="00762205">
                  <w:pPr>
                    <w:rPr>
                      <w:rFonts w:cstheme="minorHAnsi"/>
                      <w:sz w:val="18"/>
                      <w:szCs w:val="18"/>
                    </w:rPr>
                  </w:pPr>
                  <w:r>
                    <w:rPr>
                      <w:rFonts w:cstheme="minorHAnsi"/>
                      <w:sz w:val="18"/>
                      <w:szCs w:val="18"/>
                    </w:rPr>
                    <w:t>1.1</w:t>
                  </w:r>
                </w:p>
              </w:tc>
              <w:tc>
                <w:tcPr>
                  <w:tcW w:w="2086" w:type="dxa"/>
                </w:tcPr>
                <w:p w14:paraId="58F61635" w14:textId="77777777" w:rsidR="00762205" w:rsidRPr="00872776" w:rsidRDefault="00762205" w:rsidP="00762205">
                  <w:pPr>
                    <w:rPr>
                      <w:rFonts w:cstheme="minorHAnsi"/>
                      <w:sz w:val="18"/>
                      <w:szCs w:val="18"/>
                    </w:rPr>
                  </w:pPr>
                  <w:r w:rsidRPr="00872776">
                    <w:rPr>
                      <w:rFonts w:cstheme="minorHAnsi"/>
                      <w:sz w:val="18"/>
                      <w:szCs w:val="18"/>
                    </w:rPr>
                    <w:t>Przygotowanie procedur przetargowych na zakup sprzętu/oprogramowania</w:t>
                  </w:r>
                </w:p>
              </w:tc>
              <w:tc>
                <w:tcPr>
                  <w:tcW w:w="992" w:type="dxa"/>
                  <w:shd w:val="clear" w:color="auto" w:fill="auto"/>
                </w:tcPr>
                <w:p w14:paraId="73BED2FB"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03-2017</w:t>
                  </w:r>
                </w:p>
              </w:tc>
              <w:tc>
                <w:tcPr>
                  <w:tcW w:w="3840" w:type="dxa"/>
                </w:tcPr>
                <w:p w14:paraId="7AB0DE5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E4DC26F"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Przyczyna opóźnienia - późne otrzymanie umowy o dofinansowanie, a co za tym idzie opóźnieniem otwarcia projektu na uczelni, co skutkowało brakiem zatrudnienia personelu.</w:t>
                  </w:r>
                </w:p>
              </w:tc>
            </w:tr>
            <w:tr w:rsidR="00762205" w:rsidRPr="00872776" w14:paraId="1EA49122" w14:textId="77777777" w:rsidTr="00C36E42">
              <w:tc>
                <w:tcPr>
                  <w:tcW w:w="603" w:type="dxa"/>
                </w:tcPr>
                <w:p w14:paraId="187DE3BB" w14:textId="77777777" w:rsidR="00762205" w:rsidRPr="00872776" w:rsidRDefault="00762205" w:rsidP="00762205">
                  <w:pPr>
                    <w:rPr>
                      <w:rFonts w:cstheme="minorHAnsi"/>
                      <w:sz w:val="18"/>
                      <w:szCs w:val="18"/>
                    </w:rPr>
                  </w:pPr>
                  <w:r>
                    <w:rPr>
                      <w:rFonts w:cstheme="minorHAnsi"/>
                      <w:sz w:val="18"/>
                      <w:szCs w:val="18"/>
                    </w:rPr>
                    <w:t>1.2</w:t>
                  </w:r>
                </w:p>
              </w:tc>
              <w:tc>
                <w:tcPr>
                  <w:tcW w:w="2086" w:type="dxa"/>
                </w:tcPr>
                <w:p w14:paraId="30962A0B" w14:textId="77777777" w:rsidR="00762205" w:rsidRPr="00872776" w:rsidRDefault="00762205" w:rsidP="00762205">
                  <w:pPr>
                    <w:rPr>
                      <w:rFonts w:cstheme="minorHAnsi"/>
                      <w:sz w:val="18"/>
                      <w:szCs w:val="18"/>
                    </w:rPr>
                  </w:pPr>
                  <w:r w:rsidRPr="00872776">
                    <w:rPr>
                      <w:rFonts w:cstheme="minorHAnsi"/>
                      <w:sz w:val="18"/>
                      <w:szCs w:val="18"/>
                    </w:rPr>
                    <w:t>Dostawa sprzętu, oprogramowania i innych niezbędnych środków trwałych i WNiP</w:t>
                  </w:r>
                </w:p>
              </w:tc>
              <w:tc>
                <w:tcPr>
                  <w:tcW w:w="992" w:type="dxa"/>
                  <w:shd w:val="clear" w:color="auto" w:fill="auto"/>
                </w:tcPr>
                <w:p w14:paraId="0BD7A8D0"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09-2017</w:t>
                  </w:r>
                </w:p>
              </w:tc>
              <w:tc>
                <w:tcPr>
                  <w:tcW w:w="3840" w:type="dxa"/>
                </w:tcPr>
                <w:p w14:paraId="6B73EB9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922946A" w14:textId="73F92040" w:rsidR="00762205" w:rsidRPr="00872776" w:rsidRDefault="00762205" w:rsidP="00FF5EC8">
                  <w:pPr>
                    <w:rPr>
                      <w:rFonts w:cstheme="minorHAnsi"/>
                      <w:sz w:val="18"/>
                      <w:szCs w:val="18"/>
                    </w:rPr>
                  </w:pPr>
                  <w:r w:rsidRPr="00B3350F">
                    <w:rPr>
                      <w:rFonts w:cstheme="minorHAnsi"/>
                      <w:sz w:val="16"/>
                      <w:szCs w:val="18"/>
                    </w:rPr>
                    <w:t xml:space="preserve">PWr: KM został osiągnięty w terminie punktu </w:t>
                  </w:r>
                  <w:r w:rsidR="00FF5EC8">
                    <w:rPr>
                      <w:rFonts w:cstheme="minorHAnsi"/>
                      <w:sz w:val="16"/>
                      <w:szCs w:val="18"/>
                    </w:rPr>
                    <w:t>ostatecznego</w:t>
                  </w:r>
                  <w:r w:rsidRPr="00B3350F">
                    <w:rPr>
                      <w:rFonts w:cstheme="minorHAnsi"/>
                      <w:sz w:val="16"/>
                      <w:szCs w:val="18"/>
                    </w:rPr>
                    <w:t>. Termin planowany został przekroczony ze względu na zależność od KM 1.1, a tym samym z racji procedur 40-dniowych realizacja kamienia w terminie planowanym nie była możliwa. Równocześnie ze względu na długi przebieg postępowań data punktu krytycznego nie była możliwa do osiągnięcia.</w:t>
                  </w:r>
                </w:p>
              </w:tc>
            </w:tr>
            <w:tr w:rsidR="00762205" w:rsidRPr="00872776" w14:paraId="1E91038A" w14:textId="77777777" w:rsidTr="00C36E42">
              <w:tc>
                <w:tcPr>
                  <w:tcW w:w="603" w:type="dxa"/>
                </w:tcPr>
                <w:p w14:paraId="2A608B09" w14:textId="77777777" w:rsidR="00762205" w:rsidRPr="00872776" w:rsidRDefault="00762205" w:rsidP="00762205">
                  <w:pPr>
                    <w:rPr>
                      <w:rFonts w:cstheme="minorHAnsi"/>
                      <w:sz w:val="18"/>
                      <w:szCs w:val="18"/>
                    </w:rPr>
                  </w:pPr>
                  <w:r>
                    <w:rPr>
                      <w:rFonts w:cstheme="minorHAnsi"/>
                      <w:sz w:val="18"/>
                      <w:szCs w:val="18"/>
                    </w:rPr>
                    <w:t>1.3</w:t>
                  </w:r>
                </w:p>
              </w:tc>
              <w:tc>
                <w:tcPr>
                  <w:tcW w:w="2086" w:type="dxa"/>
                </w:tcPr>
                <w:p w14:paraId="54C2AF43" w14:textId="77777777" w:rsidR="00762205" w:rsidRPr="00872776" w:rsidRDefault="00762205" w:rsidP="00762205">
                  <w:pPr>
                    <w:rPr>
                      <w:rFonts w:cstheme="minorHAnsi"/>
                      <w:sz w:val="18"/>
                      <w:szCs w:val="18"/>
                    </w:rPr>
                  </w:pPr>
                  <w:r w:rsidRPr="00872776">
                    <w:rPr>
                      <w:rFonts w:cstheme="minorHAnsi"/>
                      <w:sz w:val="18"/>
                      <w:szCs w:val="18"/>
                    </w:rPr>
                    <w:t>Zakończona szczegółowa analiza wymagań użytkowników</w:t>
                  </w:r>
                </w:p>
              </w:tc>
              <w:tc>
                <w:tcPr>
                  <w:tcW w:w="992" w:type="dxa"/>
                  <w:shd w:val="clear" w:color="auto" w:fill="auto"/>
                </w:tcPr>
                <w:p w14:paraId="4BCA72C2"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03-2017</w:t>
                  </w:r>
                </w:p>
              </w:tc>
              <w:tc>
                <w:tcPr>
                  <w:tcW w:w="3840" w:type="dxa"/>
                </w:tcPr>
                <w:p w14:paraId="30A1590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8E0AE71"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krytycznego. Termin planowany został przekroczony z powodu opóźnienia zatrudnienia personelu w projekcie, w tym u partnerów. </w:t>
                  </w:r>
                </w:p>
              </w:tc>
            </w:tr>
            <w:tr w:rsidR="00762205" w:rsidRPr="00872776" w14:paraId="50839248" w14:textId="77777777" w:rsidTr="00C36E42">
              <w:tc>
                <w:tcPr>
                  <w:tcW w:w="603" w:type="dxa"/>
                </w:tcPr>
                <w:p w14:paraId="3C417A7B" w14:textId="77777777" w:rsidR="00762205" w:rsidRPr="00872776" w:rsidRDefault="00762205" w:rsidP="00762205">
                  <w:pPr>
                    <w:rPr>
                      <w:rFonts w:cstheme="minorHAnsi"/>
                      <w:sz w:val="18"/>
                      <w:szCs w:val="18"/>
                    </w:rPr>
                  </w:pPr>
                  <w:r>
                    <w:rPr>
                      <w:rFonts w:cstheme="minorHAnsi"/>
                      <w:sz w:val="18"/>
                      <w:szCs w:val="18"/>
                    </w:rPr>
                    <w:t>1.4</w:t>
                  </w:r>
                </w:p>
              </w:tc>
              <w:tc>
                <w:tcPr>
                  <w:tcW w:w="2086" w:type="dxa"/>
                </w:tcPr>
                <w:p w14:paraId="3704A71D" w14:textId="77777777" w:rsidR="00762205" w:rsidRPr="00872776" w:rsidRDefault="00762205" w:rsidP="00762205">
                  <w:pPr>
                    <w:rPr>
                      <w:rFonts w:cstheme="minorHAnsi"/>
                      <w:sz w:val="18"/>
                      <w:szCs w:val="18"/>
                    </w:rPr>
                  </w:pPr>
                  <w:r w:rsidRPr="00872776">
                    <w:rPr>
                      <w:rFonts w:cstheme="minorHAnsi"/>
                      <w:sz w:val="18"/>
                      <w:szCs w:val="18"/>
                    </w:rPr>
                    <w:t>Przygotowanie infrastruktury teleinformatycznej, polityk bezpieczeństwa, procedur dla helpdesk</w:t>
                  </w:r>
                </w:p>
              </w:tc>
              <w:tc>
                <w:tcPr>
                  <w:tcW w:w="992" w:type="dxa"/>
                  <w:shd w:val="clear" w:color="auto" w:fill="auto"/>
                </w:tcPr>
                <w:p w14:paraId="488BC2A0"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06-2017</w:t>
                  </w:r>
                </w:p>
              </w:tc>
              <w:tc>
                <w:tcPr>
                  <w:tcW w:w="3840" w:type="dxa"/>
                </w:tcPr>
                <w:p w14:paraId="34B64BB8"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2D9D87FA" w14:textId="77777777" w:rsidTr="00C36E42">
              <w:tc>
                <w:tcPr>
                  <w:tcW w:w="603" w:type="dxa"/>
                </w:tcPr>
                <w:p w14:paraId="628FB616" w14:textId="77777777" w:rsidR="00762205" w:rsidRPr="00872776" w:rsidRDefault="00762205" w:rsidP="00762205">
                  <w:pPr>
                    <w:rPr>
                      <w:rFonts w:cstheme="minorHAnsi"/>
                      <w:sz w:val="18"/>
                      <w:szCs w:val="18"/>
                    </w:rPr>
                  </w:pPr>
                  <w:r>
                    <w:rPr>
                      <w:rFonts w:cstheme="minorHAnsi"/>
                      <w:sz w:val="18"/>
                      <w:szCs w:val="18"/>
                    </w:rPr>
                    <w:t>1.5</w:t>
                  </w:r>
                </w:p>
              </w:tc>
              <w:tc>
                <w:tcPr>
                  <w:tcW w:w="2086" w:type="dxa"/>
                </w:tcPr>
                <w:p w14:paraId="3E495357" w14:textId="77777777" w:rsidR="00762205" w:rsidRPr="00872776" w:rsidRDefault="00762205" w:rsidP="00762205">
                  <w:pPr>
                    <w:rPr>
                      <w:rFonts w:cstheme="minorHAnsi"/>
                      <w:sz w:val="18"/>
                      <w:szCs w:val="18"/>
                    </w:rPr>
                  </w:pPr>
                  <w:r w:rsidRPr="00872776">
                    <w:rPr>
                      <w:rFonts w:cstheme="minorHAnsi"/>
                      <w:sz w:val="18"/>
                      <w:szCs w:val="18"/>
                    </w:rPr>
                    <w:t>Gotowa koncepcja/projekt w zakresie integracji źródeł danych, procesów akwizycji i przetwarzania danych, udostępnienia i prezentacji zgromadzonych zasobów, mechanizmów repozytorium</w:t>
                  </w:r>
                </w:p>
              </w:tc>
              <w:tc>
                <w:tcPr>
                  <w:tcW w:w="992" w:type="dxa"/>
                  <w:shd w:val="clear" w:color="auto" w:fill="auto"/>
                </w:tcPr>
                <w:p w14:paraId="1E0F1948"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06-2017</w:t>
                  </w:r>
                </w:p>
              </w:tc>
              <w:tc>
                <w:tcPr>
                  <w:tcW w:w="3840" w:type="dxa"/>
                </w:tcPr>
                <w:p w14:paraId="4449AF7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9DDD0BB" w14:textId="77777777" w:rsidR="00762205" w:rsidRPr="00872776" w:rsidRDefault="00762205" w:rsidP="00762205">
                  <w:pPr>
                    <w:rPr>
                      <w:rFonts w:cstheme="minorHAnsi"/>
                      <w:sz w:val="18"/>
                      <w:szCs w:val="18"/>
                    </w:rPr>
                  </w:pPr>
                </w:p>
              </w:tc>
            </w:tr>
            <w:tr w:rsidR="00762205" w:rsidRPr="00872776" w14:paraId="4DCC4217" w14:textId="77777777" w:rsidTr="00C36E42">
              <w:tc>
                <w:tcPr>
                  <w:tcW w:w="603" w:type="dxa"/>
                </w:tcPr>
                <w:p w14:paraId="0F7646D5" w14:textId="77777777" w:rsidR="00762205" w:rsidRPr="00872776" w:rsidRDefault="00762205" w:rsidP="00762205">
                  <w:pPr>
                    <w:rPr>
                      <w:rFonts w:cstheme="minorHAnsi"/>
                      <w:sz w:val="18"/>
                      <w:szCs w:val="18"/>
                    </w:rPr>
                  </w:pPr>
                  <w:r>
                    <w:rPr>
                      <w:rFonts w:cstheme="minorHAnsi"/>
                      <w:sz w:val="18"/>
                      <w:szCs w:val="18"/>
                    </w:rPr>
                    <w:t>1.6</w:t>
                  </w:r>
                </w:p>
              </w:tc>
              <w:tc>
                <w:tcPr>
                  <w:tcW w:w="2086" w:type="dxa"/>
                </w:tcPr>
                <w:p w14:paraId="47881805" w14:textId="77777777" w:rsidR="00762205" w:rsidRPr="00872776" w:rsidRDefault="00762205" w:rsidP="00762205">
                  <w:pPr>
                    <w:rPr>
                      <w:rFonts w:cstheme="minorHAnsi"/>
                      <w:sz w:val="18"/>
                      <w:szCs w:val="18"/>
                    </w:rPr>
                  </w:pPr>
                  <w:r w:rsidRPr="00872776">
                    <w:rPr>
                      <w:rFonts w:cstheme="minorHAnsi"/>
                      <w:sz w:val="18"/>
                      <w:szCs w:val="18"/>
                    </w:rPr>
                    <w:t>Prototyp narzędzia do pozyskiwania danych</w:t>
                  </w:r>
                </w:p>
              </w:tc>
              <w:tc>
                <w:tcPr>
                  <w:tcW w:w="992" w:type="dxa"/>
                  <w:shd w:val="clear" w:color="auto" w:fill="auto"/>
                </w:tcPr>
                <w:p w14:paraId="4B0E4BF6"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rPr>
                    <w:t>08-2017</w:t>
                  </w:r>
                </w:p>
              </w:tc>
              <w:tc>
                <w:tcPr>
                  <w:tcW w:w="3840" w:type="dxa"/>
                </w:tcPr>
                <w:p w14:paraId="7E84F587"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74C1958" w14:textId="77777777" w:rsidTr="00C36E42">
              <w:tc>
                <w:tcPr>
                  <w:tcW w:w="603" w:type="dxa"/>
                </w:tcPr>
                <w:p w14:paraId="3010448C" w14:textId="77777777" w:rsidR="00762205" w:rsidRPr="00872776" w:rsidRDefault="00762205" w:rsidP="00762205">
                  <w:pPr>
                    <w:rPr>
                      <w:rFonts w:cstheme="minorHAnsi"/>
                      <w:sz w:val="18"/>
                      <w:szCs w:val="18"/>
                    </w:rPr>
                  </w:pPr>
                  <w:r>
                    <w:rPr>
                      <w:rFonts w:cstheme="minorHAnsi"/>
                      <w:sz w:val="18"/>
                      <w:szCs w:val="18"/>
                    </w:rPr>
                    <w:t>1.7</w:t>
                  </w:r>
                </w:p>
              </w:tc>
              <w:tc>
                <w:tcPr>
                  <w:tcW w:w="2086" w:type="dxa"/>
                </w:tcPr>
                <w:p w14:paraId="7B2280AE" w14:textId="77777777" w:rsidR="00762205" w:rsidRPr="00872776" w:rsidRDefault="00762205" w:rsidP="00762205">
                  <w:pPr>
                    <w:rPr>
                      <w:rFonts w:cstheme="minorHAnsi"/>
                      <w:sz w:val="18"/>
                      <w:szCs w:val="18"/>
                    </w:rPr>
                  </w:pPr>
                  <w:r w:rsidRPr="00872776">
                    <w:rPr>
                      <w:rFonts w:cstheme="minorHAnsi"/>
                      <w:sz w:val="18"/>
                      <w:szCs w:val="18"/>
                    </w:rPr>
                    <w:t>Gotowa implementacja komponentów systemu AZON</w:t>
                  </w:r>
                </w:p>
              </w:tc>
              <w:tc>
                <w:tcPr>
                  <w:tcW w:w="992" w:type="dxa"/>
                  <w:shd w:val="clear" w:color="auto" w:fill="auto"/>
                </w:tcPr>
                <w:p w14:paraId="75AF7A89"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lang w:eastAsia="pl-PL"/>
                    </w:rPr>
                    <w:t>01-2019</w:t>
                  </w:r>
                </w:p>
              </w:tc>
              <w:tc>
                <w:tcPr>
                  <w:tcW w:w="3840" w:type="dxa"/>
                  <w:shd w:val="clear" w:color="auto" w:fill="auto"/>
                </w:tcPr>
                <w:p w14:paraId="67FCC630"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CA8B97E" w14:textId="77777777" w:rsidTr="00C36E42">
              <w:tc>
                <w:tcPr>
                  <w:tcW w:w="603" w:type="dxa"/>
                </w:tcPr>
                <w:p w14:paraId="6D75331C" w14:textId="77777777" w:rsidR="00762205" w:rsidRPr="00872776" w:rsidRDefault="00762205" w:rsidP="00762205">
                  <w:pPr>
                    <w:rPr>
                      <w:rFonts w:cstheme="minorHAnsi"/>
                      <w:sz w:val="18"/>
                      <w:szCs w:val="18"/>
                    </w:rPr>
                  </w:pPr>
                  <w:r>
                    <w:rPr>
                      <w:rFonts w:cstheme="minorHAnsi"/>
                      <w:sz w:val="18"/>
                      <w:szCs w:val="18"/>
                    </w:rPr>
                    <w:t>1.8</w:t>
                  </w:r>
                </w:p>
              </w:tc>
              <w:tc>
                <w:tcPr>
                  <w:tcW w:w="2086" w:type="dxa"/>
                </w:tcPr>
                <w:p w14:paraId="4436B9D3" w14:textId="77777777" w:rsidR="00762205" w:rsidRPr="00872776" w:rsidRDefault="00762205" w:rsidP="00762205">
                  <w:pPr>
                    <w:rPr>
                      <w:rFonts w:cstheme="minorHAnsi"/>
                      <w:sz w:val="18"/>
                      <w:szCs w:val="18"/>
                    </w:rPr>
                  </w:pPr>
                  <w:r w:rsidRPr="00872776">
                    <w:rPr>
                      <w:rFonts w:cstheme="minorHAnsi"/>
                      <w:sz w:val="18"/>
                      <w:szCs w:val="18"/>
                    </w:rPr>
                    <w:t>Wdrożenie systemu AZON</w:t>
                  </w:r>
                </w:p>
              </w:tc>
              <w:tc>
                <w:tcPr>
                  <w:tcW w:w="992" w:type="dxa"/>
                  <w:shd w:val="clear" w:color="auto" w:fill="auto"/>
                </w:tcPr>
                <w:p w14:paraId="0283A8DA" w14:textId="77777777" w:rsidR="00762205" w:rsidRPr="00872776" w:rsidRDefault="00762205" w:rsidP="00762205">
                  <w:pPr>
                    <w:pStyle w:val="Akapitzlist"/>
                    <w:ind w:left="7"/>
                    <w:jc w:val="center"/>
                    <w:rPr>
                      <w:rFonts w:cstheme="minorHAnsi"/>
                      <w:sz w:val="18"/>
                      <w:szCs w:val="18"/>
                      <w:lang w:eastAsia="pl-PL"/>
                    </w:rPr>
                  </w:pPr>
                  <w:r w:rsidRPr="00872776">
                    <w:rPr>
                      <w:rFonts w:cstheme="minorHAnsi"/>
                      <w:sz w:val="18"/>
                      <w:szCs w:val="18"/>
                      <w:lang w:eastAsia="pl-PL"/>
                    </w:rPr>
                    <w:t>08-2019</w:t>
                  </w:r>
                </w:p>
              </w:tc>
              <w:tc>
                <w:tcPr>
                  <w:tcW w:w="3840" w:type="dxa"/>
                  <w:shd w:val="clear" w:color="auto" w:fill="auto"/>
                </w:tcPr>
                <w:p w14:paraId="0FF15477" w14:textId="77777777" w:rsidR="00762205" w:rsidRPr="00B3350F" w:rsidRDefault="00762205" w:rsidP="00762205">
                  <w:pPr>
                    <w:jc w:val="both"/>
                    <w:rPr>
                      <w:rFonts w:cstheme="minorHAnsi"/>
                      <w:b/>
                      <w:sz w:val="18"/>
                      <w:szCs w:val="18"/>
                    </w:rPr>
                  </w:pPr>
                  <w:r w:rsidRPr="00B3350F">
                    <w:rPr>
                      <w:rFonts w:cstheme="minorHAnsi"/>
                      <w:b/>
                      <w:sz w:val="18"/>
                      <w:szCs w:val="18"/>
                    </w:rPr>
                    <w:t>Osiągnięty</w:t>
                  </w:r>
                </w:p>
                <w:p w14:paraId="38422596" w14:textId="77777777" w:rsidR="00762205" w:rsidRPr="00872776" w:rsidRDefault="00762205" w:rsidP="00762205">
                  <w:pPr>
                    <w:jc w:val="both"/>
                    <w:rPr>
                      <w:rFonts w:cstheme="minorHAnsi"/>
                      <w:sz w:val="18"/>
                      <w:szCs w:val="18"/>
                    </w:rPr>
                  </w:pPr>
                  <w:r w:rsidRPr="00B3350F">
                    <w:rPr>
                      <w:rFonts w:cstheme="minorHAnsi"/>
                      <w:sz w:val="16"/>
                      <w:szCs w:val="18"/>
                    </w:rPr>
                    <w:t>PWr: KM został osiągnięty przed terminem punktu ostatecznego. Przekroczenie wynika z faktu niezakończenia prac w podzadaniu 2.2 i konieczności oczekiwania na ich rezultaty, w celu wdrożenia ich w systemie.</w:t>
                  </w:r>
                </w:p>
              </w:tc>
            </w:tr>
            <w:tr w:rsidR="00762205" w:rsidRPr="00872776" w14:paraId="22FDC525" w14:textId="77777777" w:rsidTr="00C36E42">
              <w:tc>
                <w:tcPr>
                  <w:tcW w:w="603" w:type="dxa"/>
                </w:tcPr>
                <w:p w14:paraId="4FE0F3FC" w14:textId="77777777" w:rsidR="00762205" w:rsidRPr="00872776" w:rsidRDefault="00762205" w:rsidP="00762205">
                  <w:pPr>
                    <w:rPr>
                      <w:rFonts w:cstheme="minorHAnsi"/>
                      <w:sz w:val="18"/>
                      <w:szCs w:val="18"/>
                    </w:rPr>
                  </w:pPr>
                  <w:r>
                    <w:rPr>
                      <w:rFonts w:cstheme="minorHAnsi"/>
                      <w:sz w:val="18"/>
                      <w:szCs w:val="18"/>
                    </w:rPr>
                    <w:t>2.1</w:t>
                  </w:r>
                </w:p>
              </w:tc>
              <w:tc>
                <w:tcPr>
                  <w:tcW w:w="2086" w:type="dxa"/>
                </w:tcPr>
                <w:p w14:paraId="03FCE2E4" w14:textId="77777777" w:rsidR="00762205" w:rsidRPr="00872776" w:rsidRDefault="00762205" w:rsidP="00762205">
                  <w:pPr>
                    <w:rPr>
                      <w:rFonts w:cstheme="minorHAnsi"/>
                      <w:sz w:val="18"/>
                      <w:szCs w:val="18"/>
                    </w:rPr>
                  </w:pPr>
                  <w:r w:rsidRPr="00872776">
                    <w:rPr>
                      <w:rFonts w:cstheme="minorHAnsi"/>
                      <w:sz w:val="18"/>
                      <w:szCs w:val="18"/>
                    </w:rPr>
                    <w:t>Przygotowanie procedur przetargowych na zakup sprzętu/oprogramowania</w:t>
                  </w:r>
                </w:p>
              </w:tc>
              <w:tc>
                <w:tcPr>
                  <w:tcW w:w="992" w:type="dxa"/>
                  <w:shd w:val="clear" w:color="auto" w:fill="auto"/>
                </w:tcPr>
                <w:p w14:paraId="1798FE3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03-2017</w:t>
                  </w:r>
                </w:p>
              </w:tc>
              <w:tc>
                <w:tcPr>
                  <w:tcW w:w="3840" w:type="dxa"/>
                  <w:shd w:val="clear" w:color="auto" w:fill="auto"/>
                </w:tcPr>
                <w:p w14:paraId="635DAFCA"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C2DC57B"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ostatecznego. Opóźnienie wynikło z faktu późnego otrzymania umowy o dofinansowanie, a co za tym idzie opóźnieniem otwarcia projektu na uczelni.</w:t>
                  </w:r>
                </w:p>
              </w:tc>
            </w:tr>
            <w:tr w:rsidR="00762205" w:rsidRPr="00872776" w14:paraId="4D7EB669" w14:textId="77777777" w:rsidTr="00C36E42">
              <w:tc>
                <w:tcPr>
                  <w:tcW w:w="603" w:type="dxa"/>
                </w:tcPr>
                <w:p w14:paraId="7C80DE86" w14:textId="77777777" w:rsidR="00762205" w:rsidRPr="00872776" w:rsidRDefault="00762205" w:rsidP="00762205">
                  <w:pPr>
                    <w:rPr>
                      <w:rFonts w:cstheme="minorHAnsi"/>
                      <w:sz w:val="18"/>
                      <w:szCs w:val="18"/>
                    </w:rPr>
                  </w:pPr>
                  <w:r>
                    <w:rPr>
                      <w:rFonts w:cstheme="minorHAnsi"/>
                      <w:sz w:val="18"/>
                      <w:szCs w:val="18"/>
                    </w:rPr>
                    <w:t>2.2</w:t>
                  </w:r>
                </w:p>
              </w:tc>
              <w:tc>
                <w:tcPr>
                  <w:tcW w:w="2086" w:type="dxa"/>
                </w:tcPr>
                <w:p w14:paraId="76E5C2D2" w14:textId="77777777" w:rsidR="00762205" w:rsidRPr="00872776" w:rsidRDefault="00762205" w:rsidP="00762205">
                  <w:pPr>
                    <w:rPr>
                      <w:rFonts w:cstheme="minorHAnsi"/>
                      <w:sz w:val="18"/>
                      <w:szCs w:val="18"/>
                    </w:rPr>
                  </w:pPr>
                  <w:r w:rsidRPr="00872776">
                    <w:rPr>
                      <w:rFonts w:cstheme="minorHAnsi"/>
                      <w:sz w:val="18"/>
                      <w:szCs w:val="18"/>
                    </w:rPr>
                    <w:t>Dostawa sprzętu, oprogramowania i innych niezbędnych środków trwałych i WNiP</w:t>
                  </w:r>
                </w:p>
              </w:tc>
              <w:tc>
                <w:tcPr>
                  <w:tcW w:w="992" w:type="dxa"/>
                  <w:shd w:val="clear" w:color="auto" w:fill="auto"/>
                </w:tcPr>
                <w:p w14:paraId="676FF423"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06-2017</w:t>
                  </w:r>
                </w:p>
              </w:tc>
              <w:tc>
                <w:tcPr>
                  <w:tcW w:w="3840" w:type="dxa"/>
                  <w:shd w:val="clear" w:color="auto" w:fill="auto"/>
                </w:tcPr>
                <w:p w14:paraId="4CF5DAAD"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ED2F146"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krytycznego. Przekroczenie terminu planowanego zakończenia kamienia wynika z opóźnienia ogłoszenia </w:t>
                  </w:r>
                  <w:r w:rsidRPr="00B3350F">
                    <w:rPr>
                      <w:rFonts w:cstheme="minorHAnsi"/>
                      <w:sz w:val="16"/>
                      <w:szCs w:val="18"/>
                    </w:rPr>
                    <w:lastRenderedPageBreak/>
                    <w:t xml:space="preserve">procedur zakupowych oraz konieczność zmian specyfikacji po otrzymaniu pytań od oferentów. </w:t>
                  </w:r>
                </w:p>
              </w:tc>
            </w:tr>
            <w:tr w:rsidR="00762205" w:rsidRPr="00872776" w14:paraId="2CEFE454" w14:textId="77777777" w:rsidTr="00C36E42">
              <w:tc>
                <w:tcPr>
                  <w:tcW w:w="603" w:type="dxa"/>
                </w:tcPr>
                <w:p w14:paraId="1128CBE4" w14:textId="77777777" w:rsidR="00762205" w:rsidRPr="00872776" w:rsidRDefault="00762205" w:rsidP="00762205">
                  <w:pPr>
                    <w:rPr>
                      <w:rFonts w:cstheme="minorHAnsi"/>
                      <w:sz w:val="18"/>
                      <w:szCs w:val="18"/>
                    </w:rPr>
                  </w:pPr>
                  <w:r>
                    <w:rPr>
                      <w:rFonts w:cstheme="minorHAnsi"/>
                      <w:sz w:val="18"/>
                      <w:szCs w:val="18"/>
                    </w:rPr>
                    <w:lastRenderedPageBreak/>
                    <w:t>2.3</w:t>
                  </w:r>
                </w:p>
              </w:tc>
              <w:tc>
                <w:tcPr>
                  <w:tcW w:w="2086" w:type="dxa"/>
                </w:tcPr>
                <w:p w14:paraId="652292F6" w14:textId="77777777" w:rsidR="00762205" w:rsidRPr="00872776" w:rsidRDefault="00762205" w:rsidP="00762205">
                  <w:pPr>
                    <w:rPr>
                      <w:rFonts w:cstheme="minorHAnsi"/>
                      <w:sz w:val="18"/>
                      <w:szCs w:val="18"/>
                    </w:rPr>
                  </w:pPr>
                  <w:r w:rsidRPr="00872776">
                    <w:rPr>
                      <w:rFonts w:cstheme="minorHAnsi"/>
                      <w:sz w:val="18"/>
                      <w:szCs w:val="18"/>
                    </w:rPr>
                    <w:t>Opracowanie schematu metadanych dla obiektów</w:t>
                  </w:r>
                </w:p>
              </w:tc>
              <w:tc>
                <w:tcPr>
                  <w:tcW w:w="992" w:type="dxa"/>
                  <w:shd w:val="clear" w:color="auto" w:fill="auto"/>
                </w:tcPr>
                <w:p w14:paraId="7A6CDCD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shd w:val="clear" w:color="auto" w:fill="auto"/>
                </w:tcPr>
                <w:p w14:paraId="3D61903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2E60237"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w terminie punktu ostatecznego. Przekroczenie wynika z względów formalnych związanych z zatrudnieniem pracowników u partnera współrealizującego zadanie </w:t>
                  </w:r>
                  <w:proofErr w:type="spellStart"/>
                  <w:r w:rsidRPr="00B3350F">
                    <w:rPr>
                      <w:rFonts w:cstheme="minorHAnsi"/>
                      <w:sz w:val="16"/>
                      <w:szCs w:val="18"/>
                    </w:rPr>
                    <w:t>UPWr</w:t>
                  </w:r>
                  <w:proofErr w:type="spellEnd"/>
                  <w:r w:rsidRPr="00B3350F">
                    <w:rPr>
                      <w:rFonts w:cstheme="minorHAnsi"/>
                      <w:sz w:val="16"/>
                      <w:szCs w:val="18"/>
                    </w:rPr>
                    <w:t xml:space="preserve"> oraz wydłużenie procesu konsultacyjnego z gestorami zasobów.</w:t>
                  </w:r>
                </w:p>
              </w:tc>
            </w:tr>
            <w:tr w:rsidR="00762205" w:rsidRPr="00872776" w14:paraId="04D88BE9" w14:textId="77777777" w:rsidTr="00C36E42">
              <w:tc>
                <w:tcPr>
                  <w:tcW w:w="603" w:type="dxa"/>
                </w:tcPr>
                <w:p w14:paraId="0A173705" w14:textId="77777777" w:rsidR="00762205" w:rsidRPr="00872776" w:rsidRDefault="00762205" w:rsidP="00762205">
                  <w:pPr>
                    <w:rPr>
                      <w:rFonts w:cstheme="minorHAnsi"/>
                      <w:sz w:val="18"/>
                      <w:szCs w:val="18"/>
                    </w:rPr>
                  </w:pPr>
                  <w:r>
                    <w:rPr>
                      <w:rFonts w:cstheme="minorHAnsi"/>
                      <w:sz w:val="18"/>
                      <w:szCs w:val="18"/>
                    </w:rPr>
                    <w:t>2.4</w:t>
                  </w:r>
                </w:p>
              </w:tc>
              <w:tc>
                <w:tcPr>
                  <w:tcW w:w="2086" w:type="dxa"/>
                </w:tcPr>
                <w:p w14:paraId="37A67FC0" w14:textId="77777777" w:rsidR="00762205" w:rsidRPr="00872776" w:rsidRDefault="00762205" w:rsidP="00762205">
                  <w:pPr>
                    <w:rPr>
                      <w:rFonts w:cstheme="minorHAnsi"/>
                      <w:sz w:val="18"/>
                      <w:szCs w:val="18"/>
                    </w:rPr>
                  </w:pPr>
                  <w:r w:rsidRPr="00872776">
                    <w:rPr>
                      <w:rFonts w:cstheme="minorHAnsi"/>
                      <w:sz w:val="18"/>
                      <w:szCs w:val="18"/>
                    </w:rPr>
                    <w:t>Rozszerzone mechanizmy wydobywania informacji na potrzeby generowania dynamicznego grafu metadanych</w:t>
                  </w:r>
                </w:p>
              </w:tc>
              <w:tc>
                <w:tcPr>
                  <w:tcW w:w="992" w:type="dxa"/>
                  <w:shd w:val="clear" w:color="auto" w:fill="auto"/>
                </w:tcPr>
                <w:p w14:paraId="097FC6CA"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shd w:val="clear" w:color="auto" w:fill="auto"/>
                </w:tcPr>
                <w:p w14:paraId="05F9E54A"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EDDFA4F"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Przekroczenie wynika ze względu na opóźnienia w zatrudnianiu osób w projekcie.</w:t>
                  </w:r>
                </w:p>
              </w:tc>
            </w:tr>
            <w:tr w:rsidR="00762205" w:rsidRPr="00872776" w14:paraId="0A2CD62F" w14:textId="77777777" w:rsidTr="00C36E42">
              <w:tc>
                <w:tcPr>
                  <w:tcW w:w="603" w:type="dxa"/>
                </w:tcPr>
                <w:p w14:paraId="027C09A5" w14:textId="77777777" w:rsidR="00762205" w:rsidRPr="00872776" w:rsidRDefault="00762205" w:rsidP="00762205">
                  <w:pPr>
                    <w:rPr>
                      <w:rFonts w:cstheme="minorHAnsi"/>
                      <w:sz w:val="18"/>
                      <w:szCs w:val="18"/>
                    </w:rPr>
                  </w:pPr>
                  <w:r>
                    <w:rPr>
                      <w:rFonts w:cstheme="minorHAnsi"/>
                      <w:sz w:val="18"/>
                      <w:szCs w:val="18"/>
                    </w:rPr>
                    <w:t>2.5</w:t>
                  </w:r>
                </w:p>
              </w:tc>
              <w:tc>
                <w:tcPr>
                  <w:tcW w:w="2086" w:type="dxa"/>
                </w:tcPr>
                <w:p w14:paraId="6B8AA18E" w14:textId="77777777" w:rsidR="00762205" w:rsidRPr="00872776" w:rsidRDefault="00762205" w:rsidP="00762205">
                  <w:pPr>
                    <w:rPr>
                      <w:rFonts w:cstheme="minorHAnsi"/>
                      <w:sz w:val="18"/>
                      <w:szCs w:val="18"/>
                    </w:rPr>
                  </w:pPr>
                  <w:r w:rsidRPr="00872776">
                    <w:rPr>
                      <w:rFonts w:cstheme="minorHAnsi"/>
                      <w:sz w:val="18"/>
                      <w:szCs w:val="18"/>
                    </w:rPr>
                    <w:t>Stworzony system ogólnych zasobów językowych i wiedzy rozszerzony o terminologię specjalistyczną</w:t>
                  </w:r>
                </w:p>
              </w:tc>
              <w:tc>
                <w:tcPr>
                  <w:tcW w:w="992" w:type="dxa"/>
                  <w:shd w:val="clear" w:color="auto" w:fill="auto"/>
                </w:tcPr>
                <w:p w14:paraId="4064C1A5"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09-2018</w:t>
                  </w:r>
                </w:p>
                <w:p w14:paraId="7465A77D" w14:textId="77777777" w:rsidR="00762205" w:rsidRPr="00872776" w:rsidRDefault="00762205" w:rsidP="00762205">
                  <w:pPr>
                    <w:pStyle w:val="Akapitzlist"/>
                    <w:ind w:left="7"/>
                    <w:jc w:val="center"/>
                    <w:rPr>
                      <w:rFonts w:cstheme="minorHAnsi"/>
                      <w:sz w:val="18"/>
                      <w:szCs w:val="18"/>
                    </w:rPr>
                  </w:pPr>
                </w:p>
              </w:tc>
              <w:tc>
                <w:tcPr>
                  <w:tcW w:w="3840" w:type="dxa"/>
                  <w:shd w:val="clear" w:color="auto" w:fill="auto"/>
                </w:tcPr>
                <w:p w14:paraId="7AD74A5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04CB79D" w14:textId="77777777" w:rsidR="00762205" w:rsidRPr="00872776" w:rsidRDefault="00762205" w:rsidP="00762205">
                  <w:pPr>
                    <w:rPr>
                      <w:rFonts w:cstheme="minorHAnsi"/>
                      <w:sz w:val="18"/>
                      <w:szCs w:val="18"/>
                    </w:rPr>
                  </w:pPr>
                  <w:r w:rsidRPr="00B3350F">
                    <w:rPr>
                      <w:rFonts w:cstheme="minorHAnsi"/>
                      <w:sz w:val="16"/>
                      <w:szCs w:val="18"/>
                    </w:rPr>
                    <w:t>PWr: KM został osiągnięty w terminie punktu krytycznego. Opóźnienie wynika z opóźnieniem w zatrudnieniu na początku projektu oraz niejasności licencyjnych dla niektórych zasobów językowych wchodzących w skład systemu.</w:t>
                  </w:r>
                </w:p>
              </w:tc>
            </w:tr>
            <w:tr w:rsidR="00762205" w:rsidRPr="00872776" w14:paraId="515DC5A9" w14:textId="77777777" w:rsidTr="00C36E42">
              <w:tc>
                <w:tcPr>
                  <w:tcW w:w="603" w:type="dxa"/>
                </w:tcPr>
                <w:p w14:paraId="75217BDF" w14:textId="77777777" w:rsidR="00762205" w:rsidRPr="00872776" w:rsidRDefault="00762205" w:rsidP="00762205">
                  <w:pPr>
                    <w:rPr>
                      <w:rFonts w:cstheme="minorHAnsi"/>
                      <w:sz w:val="18"/>
                      <w:szCs w:val="18"/>
                    </w:rPr>
                  </w:pPr>
                  <w:r>
                    <w:rPr>
                      <w:rFonts w:cstheme="minorHAnsi"/>
                      <w:sz w:val="18"/>
                      <w:szCs w:val="18"/>
                    </w:rPr>
                    <w:t>2.6</w:t>
                  </w:r>
                </w:p>
              </w:tc>
              <w:tc>
                <w:tcPr>
                  <w:tcW w:w="2086" w:type="dxa"/>
                </w:tcPr>
                <w:p w14:paraId="209A2010" w14:textId="77777777" w:rsidR="00762205" w:rsidRPr="00872776" w:rsidRDefault="00762205" w:rsidP="00762205">
                  <w:pPr>
                    <w:rPr>
                      <w:rFonts w:cstheme="minorHAnsi"/>
                      <w:sz w:val="18"/>
                      <w:szCs w:val="18"/>
                    </w:rPr>
                  </w:pPr>
                  <w:r w:rsidRPr="00872776">
                    <w:rPr>
                      <w:rFonts w:cstheme="minorHAnsi"/>
                      <w:sz w:val="18"/>
                      <w:szCs w:val="18"/>
                    </w:rPr>
                    <w:t>System konfigurowalnych, wydajnych potoków przetwarzania tekstów</w:t>
                  </w:r>
                </w:p>
              </w:tc>
              <w:tc>
                <w:tcPr>
                  <w:tcW w:w="992" w:type="dxa"/>
                  <w:shd w:val="clear" w:color="auto" w:fill="auto"/>
                </w:tcPr>
                <w:p w14:paraId="53CCB7A4"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03-2019</w:t>
                  </w:r>
                </w:p>
              </w:tc>
              <w:tc>
                <w:tcPr>
                  <w:tcW w:w="3840" w:type="dxa"/>
                  <w:shd w:val="clear" w:color="auto" w:fill="auto"/>
                </w:tcPr>
                <w:p w14:paraId="6FADE066"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C869061" w14:textId="77777777" w:rsidR="00762205" w:rsidRPr="00872776" w:rsidRDefault="00762205" w:rsidP="00762205">
                  <w:pPr>
                    <w:rPr>
                      <w:rFonts w:cstheme="minorHAnsi"/>
                      <w:sz w:val="18"/>
                      <w:szCs w:val="18"/>
                    </w:rPr>
                  </w:pPr>
                  <w:r w:rsidRPr="00B3350F">
                    <w:rPr>
                      <w:rFonts w:cstheme="minorHAnsi"/>
                      <w:sz w:val="16"/>
                      <w:szCs w:val="18"/>
                    </w:rPr>
                    <w:t>PWr: Kamień milowy został osiągnięty przed datą punktu ostatecznego. Przekroczenie terminu planowanego zakończenia kamienia oraz daty punktu krytycznego wynika z opóźnienia prac programistycznych implementacji interfejsów www platformy oraz przedłużającej się rekrutacji pracowników na specjalisty ds. ergonomii.</w:t>
                  </w:r>
                </w:p>
              </w:tc>
            </w:tr>
            <w:tr w:rsidR="00762205" w:rsidRPr="00872776" w14:paraId="3D5E2E7C" w14:textId="77777777" w:rsidTr="00C36E42">
              <w:tc>
                <w:tcPr>
                  <w:tcW w:w="603" w:type="dxa"/>
                </w:tcPr>
                <w:p w14:paraId="1574B7F1" w14:textId="77777777" w:rsidR="00762205" w:rsidRPr="00872776" w:rsidRDefault="00762205" w:rsidP="00762205">
                  <w:pPr>
                    <w:rPr>
                      <w:rFonts w:cstheme="minorHAnsi"/>
                      <w:sz w:val="18"/>
                      <w:szCs w:val="18"/>
                    </w:rPr>
                  </w:pPr>
                  <w:r>
                    <w:rPr>
                      <w:rFonts w:cstheme="minorHAnsi"/>
                      <w:sz w:val="18"/>
                      <w:szCs w:val="18"/>
                    </w:rPr>
                    <w:t>2.7</w:t>
                  </w:r>
                </w:p>
              </w:tc>
              <w:tc>
                <w:tcPr>
                  <w:tcW w:w="2086" w:type="dxa"/>
                </w:tcPr>
                <w:p w14:paraId="39C16055" w14:textId="77777777" w:rsidR="00762205" w:rsidRPr="00872776" w:rsidRDefault="00762205" w:rsidP="00762205">
                  <w:pPr>
                    <w:rPr>
                      <w:rFonts w:cstheme="minorHAnsi"/>
                      <w:sz w:val="18"/>
                      <w:szCs w:val="18"/>
                    </w:rPr>
                  </w:pPr>
                  <w:r w:rsidRPr="00872776">
                    <w:rPr>
                      <w:rFonts w:cstheme="minorHAnsi"/>
                      <w:sz w:val="18"/>
                      <w:szCs w:val="18"/>
                    </w:rPr>
                    <w:t>Opracowanie raportu użyteczności i dostępności prototypu  systemu, oraz zaleceń poprawy</w:t>
                  </w:r>
                </w:p>
              </w:tc>
              <w:tc>
                <w:tcPr>
                  <w:tcW w:w="992" w:type="dxa"/>
                  <w:shd w:val="clear" w:color="auto" w:fill="auto"/>
                </w:tcPr>
                <w:p w14:paraId="4A99772B"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shd w:val="clear" w:color="auto" w:fill="auto"/>
                </w:tcPr>
                <w:p w14:paraId="7C7D81B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5E716AF" w14:textId="77777777" w:rsidR="00762205" w:rsidRPr="00872776" w:rsidRDefault="00762205" w:rsidP="00762205">
                  <w:pPr>
                    <w:rPr>
                      <w:rFonts w:cstheme="minorHAnsi"/>
                      <w:sz w:val="18"/>
                      <w:szCs w:val="18"/>
                    </w:rPr>
                  </w:pPr>
                  <w:r w:rsidRPr="00B3350F">
                    <w:rPr>
                      <w:rFonts w:cstheme="minorHAnsi"/>
                      <w:sz w:val="16"/>
                      <w:szCs w:val="18"/>
                    </w:rPr>
                    <w:t>PWr: Kamień milowy został osiągnięty przed datą punktu ostatecznego. Przekroczenie terminu planowanego zakończenia kamienia oraz daty punktu krytycznego wynika z opóźnienia prac programistycznych implementacji interfejsów www platformy oraz przedłużającej się rekrutacji pracowników na specjalisty ds. ergonomii.</w:t>
                  </w:r>
                </w:p>
              </w:tc>
            </w:tr>
            <w:tr w:rsidR="00762205" w:rsidRPr="00872776" w14:paraId="70145A81" w14:textId="77777777" w:rsidTr="00C36E42">
              <w:tc>
                <w:tcPr>
                  <w:tcW w:w="603" w:type="dxa"/>
                </w:tcPr>
                <w:p w14:paraId="612A2F13" w14:textId="77777777" w:rsidR="00762205" w:rsidRPr="00872776" w:rsidRDefault="00762205" w:rsidP="00762205">
                  <w:pPr>
                    <w:rPr>
                      <w:rFonts w:cstheme="minorHAnsi"/>
                      <w:sz w:val="18"/>
                      <w:szCs w:val="18"/>
                    </w:rPr>
                  </w:pPr>
                  <w:r>
                    <w:rPr>
                      <w:rFonts w:cstheme="minorHAnsi"/>
                      <w:sz w:val="18"/>
                      <w:szCs w:val="18"/>
                    </w:rPr>
                    <w:t>2.8</w:t>
                  </w:r>
                </w:p>
              </w:tc>
              <w:tc>
                <w:tcPr>
                  <w:tcW w:w="2086" w:type="dxa"/>
                </w:tcPr>
                <w:p w14:paraId="2A5CD88D" w14:textId="77777777" w:rsidR="00762205" w:rsidRPr="00872776" w:rsidRDefault="00762205" w:rsidP="00762205">
                  <w:pPr>
                    <w:rPr>
                      <w:rFonts w:cstheme="minorHAnsi"/>
                      <w:sz w:val="18"/>
                      <w:szCs w:val="18"/>
                    </w:rPr>
                  </w:pPr>
                  <w:r w:rsidRPr="00872776">
                    <w:rPr>
                      <w:rFonts w:cstheme="minorHAnsi"/>
                      <w:sz w:val="18"/>
                      <w:szCs w:val="18"/>
                    </w:rPr>
                    <w:t>Zakończony audyt akceptacyjny użyteczności i dostępności systemu</w:t>
                  </w:r>
                </w:p>
              </w:tc>
              <w:tc>
                <w:tcPr>
                  <w:tcW w:w="992" w:type="dxa"/>
                  <w:shd w:val="clear" w:color="auto" w:fill="auto"/>
                </w:tcPr>
                <w:p w14:paraId="46EC5B3C"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06-2019</w:t>
                  </w:r>
                </w:p>
              </w:tc>
              <w:tc>
                <w:tcPr>
                  <w:tcW w:w="3840" w:type="dxa"/>
                  <w:shd w:val="clear" w:color="auto" w:fill="auto"/>
                </w:tcPr>
                <w:p w14:paraId="7474E79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43E62B35" w14:textId="55E0C733" w:rsidR="00762205" w:rsidRPr="00872776" w:rsidRDefault="00762205" w:rsidP="00762205">
                  <w:pPr>
                    <w:rPr>
                      <w:rFonts w:cstheme="minorHAnsi"/>
                      <w:sz w:val="18"/>
                      <w:szCs w:val="18"/>
                    </w:rPr>
                  </w:pPr>
                  <w:r w:rsidRPr="00B3350F">
                    <w:rPr>
                      <w:rFonts w:cstheme="minorHAnsi"/>
                      <w:sz w:val="16"/>
                      <w:szCs w:val="18"/>
                    </w:rPr>
                    <w:t>PWr: Kamień milowy został osią</w:t>
                  </w:r>
                  <w:r w:rsidR="00697B2C">
                    <w:rPr>
                      <w:rFonts w:cstheme="minorHAnsi"/>
                      <w:sz w:val="16"/>
                      <w:szCs w:val="18"/>
                    </w:rPr>
                    <w:t>g</w:t>
                  </w:r>
                  <w:r w:rsidRPr="00B3350F">
                    <w:rPr>
                      <w:rFonts w:cstheme="minorHAnsi"/>
                      <w:sz w:val="16"/>
                      <w:szCs w:val="18"/>
                    </w:rPr>
                    <w:t xml:space="preserve">nięty przed datą punktu ostatecznego. Przekroczenie terminu planowanego zakończenia kamienia wynika z opóźnienia prac programistycznych implementacji interfejsów platformy udostępniającej dane. </w:t>
                  </w:r>
                </w:p>
              </w:tc>
            </w:tr>
            <w:tr w:rsidR="00762205" w:rsidRPr="00872776" w14:paraId="5B6F46FB" w14:textId="77777777" w:rsidTr="00C36E42">
              <w:tc>
                <w:tcPr>
                  <w:tcW w:w="603" w:type="dxa"/>
                </w:tcPr>
                <w:p w14:paraId="57E1074A" w14:textId="77777777" w:rsidR="00762205" w:rsidRPr="00872776" w:rsidRDefault="00762205" w:rsidP="00762205">
                  <w:pPr>
                    <w:rPr>
                      <w:rFonts w:cstheme="minorHAnsi"/>
                      <w:sz w:val="18"/>
                      <w:szCs w:val="18"/>
                    </w:rPr>
                  </w:pPr>
                  <w:r>
                    <w:rPr>
                      <w:rFonts w:cstheme="minorHAnsi"/>
                      <w:sz w:val="18"/>
                      <w:szCs w:val="18"/>
                    </w:rPr>
                    <w:t>3.1</w:t>
                  </w:r>
                </w:p>
              </w:tc>
              <w:tc>
                <w:tcPr>
                  <w:tcW w:w="2086" w:type="dxa"/>
                </w:tcPr>
                <w:p w14:paraId="6EE1889B"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shd w:val="clear" w:color="auto" w:fill="auto"/>
                </w:tcPr>
                <w:p w14:paraId="5D42A3A2"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08-2017</w:t>
                  </w:r>
                </w:p>
              </w:tc>
              <w:tc>
                <w:tcPr>
                  <w:tcW w:w="3840" w:type="dxa"/>
                </w:tcPr>
                <w:p w14:paraId="608C6B78"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603D0D6" w14:textId="77777777" w:rsidR="00762205" w:rsidRPr="00872776" w:rsidRDefault="00762205" w:rsidP="00762205">
                  <w:pPr>
                    <w:rPr>
                      <w:rFonts w:cstheme="minorHAnsi"/>
                      <w:sz w:val="18"/>
                      <w:szCs w:val="18"/>
                    </w:rPr>
                  </w:pPr>
                  <w:r w:rsidRPr="00B3350F">
                    <w:rPr>
                      <w:rFonts w:cstheme="minorHAnsi"/>
                      <w:sz w:val="16"/>
                      <w:szCs w:val="18"/>
                    </w:rPr>
                    <w:t>PWr: KM został osiągnięty przed data punktu krytycznego. Przesunięcie związane z opóźnieniami techniczno-administracyjnymi systemu administracyjno-księgowego wykorzystywanego na Uczelni.</w:t>
                  </w:r>
                </w:p>
              </w:tc>
            </w:tr>
            <w:tr w:rsidR="00762205" w:rsidRPr="00872776" w14:paraId="1BA13D5F" w14:textId="77777777" w:rsidTr="00C36E42">
              <w:tc>
                <w:tcPr>
                  <w:tcW w:w="603" w:type="dxa"/>
                </w:tcPr>
                <w:p w14:paraId="5702EF96" w14:textId="77777777" w:rsidR="00762205" w:rsidRPr="00872776" w:rsidRDefault="00762205" w:rsidP="00762205">
                  <w:pPr>
                    <w:rPr>
                      <w:rFonts w:cstheme="minorHAnsi"/>
                      <w:sz w:val="18"/>
                      <w:szCs w:val="18"/>
                    </w:rPr>
                  </w:pPr>
                  <w:r>
                    <w:rPr>
                      <w:rFonts w:cstheme="minorHAnsi"/>
                      <w:sz w:val="18"/>
                      <w:szCs w:val="18"/>
                    </w:rPr>
                    <w:t>3.2</w:t>
                  </w:r>
                </w:p>
              </w:tc>
              <w:tc>
                <w:tcPr>
                  <w:tcW w:w="2086" w:type="dxa"/>
                </w:tcPr>
                <w:p w14:paraId="26AE369E"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shd w:val="clear" w:color="auto" w:fill="auto"/>
                </w:tcPr>
                <w:p w14:paraId="04721F2C"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02-2017</w:t>
                  </w:r>
                </w:p>
              </w:tc>
              <w:tc>
                <w:tcPr>
                  <w:tcW w:w="3840" w:type="dxa"/>
                </w:tcPr>
                <w:p w14:paraId="2922914F"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E2D51A0" w14:textId="051787D4" w:rsidR="00697B2C" w:rsidRPr="00872776" w:rsidRDefault="00697B2C" w:rsidP="00762205">
                  <w:pPr>
                    <w:rPr>
                      <w:rFonts w:cstheme="minorHAnsi"/>
                      <w:sz w:val="18"/>
                      <w:szCs w:val="18"/>
                    </w:rPr>
                  </w:pPr>
                </w:p>
              </w:tc>
            </w:tr>
            <w:tr w:rsidR="00762205" w:rsidRPr="00872776" w14:paraId="290FF22A" w14:textId="77777777" w:rsidTr="00C36E42">
              <w:tc>
                <w:tcPr>
                  <w:tcW w:w="603" w:type="dxa"/>
                </w:tcPr>
                <w:p w14:paraId="13BC1B9D" w14:textId="77777777" w:rsidR="00762205" w:rsidRPr="00872776" w:rsidRDefault="00762205" w:rsidP="00762205">
                  <w:pPr>
                    <w:rPr>
                      <w:rFonts w:cstheme="minorHAnsi"/>
                      <w:sz w:val="18"/>
                      <w:szCs w:val="18"/>
                    </w:rPr>
                  </w:pPr>
                  <w:r>
                    <w:rPr>
                      <w:rFonts w:cstheme="minorHAnsi"/>
                      <w:sz w:val="18"/>
                      <w:szCs w:val="18"/>
                    </w:rPr>
                    <w:t>3.3</w:t>
                  </w:r>
                </w:p>
              </w:tc>
              <w:tc>
                <w:tcPr>
                  <w:tcW w:w="2086" w:type="dxa"/>
                </w:tcPr>
                <w:p w14:paraId="327C0F0F"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shd w:val="clear" w:color="auto" w:fill="auto"/>
                </w:tcPr>
                <w:p w14:paraId="5C5A6EB1"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01-2019</w:t>
                  </w:r>
                </w:p>
              </w:tc>
              <w:tc>
                <w:tcPr>
                  <w:tcW w:w="3840" w:type="dxa"/>
                </w:tcPr>
                <w:p w14:paraId="145557A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DBEDCD3" w14:textId="77777777" w:rsidTr="00C36E42">
              <w:tc>
                <w:tcPr>
                  <w:tcW w:w="603" w:type="dxa"/>
                </w:tcPr>
                <w:p w14:paraId="63CA08F3" w14:textId="77777777" w:rsidR="00762205" w:rsidRPr="00872776" w:rsidRDefault="00762205" w:rsidP="00762205">
                  <w:pPr>
                    <w:rPr>
                      <w:rFonts w:cstheme="minorHAnsi"/>
                      <w:sz w:val="18"/>
                      <w:szCs w:val="18"/>
                    </w:rPr>
                  </w:pPr>
                  <w:r>
                    <w:rPr>
                      <w:rFonts w:cstheme="minorHAnsi"/>
                      <w:sz w:val="18"/>
                      <w:szCs w:val="18"/>
                    </w:rPr>
                    <w:t>3.4</w:t>
                  </w:r>
                </w:p>
              </w:tc>
              <w:tc>
                <w:tcPr>
                  <w:tcW w:w="2086" w:type="dxa"/>
                </w:tcPr>
                <w:p w14:paraId="58C64E5B"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shd w:val="clear" w:color="auto" w:fill="auto"/>
                </w:tcPr>
                <w:p w14:paraId="4AB8F178"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12-2017</w:t>
                  </w:r>
                </w:p>
              </w:tc>
              <w:tc>
                <w:tcPr>
                  <w:tcW w:w="3840" w:type="dxa"/>
                </w:tcPr>
                <w:p w14:paraId="34145E76"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C78B4DB" w14:textId="77777777" w:rsidR="00762205" w:rsidRPr="00872776" w:rsidRDefault="00762205" w:rsidP="00762205">
                  <w:pPr>
                    <w:rPr>
                      <w:rFonts w:cstheme="minorHAnsi"/>
                      <w:sz w:val="18"/>
                      <w:szCs w:val="18"/>
                    </w:rPr>
                  </w:pPr>
                </w:p>
              </w:tc>
            </w:tr>
            <w:tr w:rsidR="00762205" w:rsidRPr="00872776" w14:paraId="3ACA885E" w14:textId="77777777" w:rsidTr="00C36E42">
              <w:tc>
                <w:tcPr>
                  <w:tcW w:w="603" w:type="dxa"/>
                </w:tcPr>
                <w:p w14:paraId="6E2A4505" w14:textId="77777777" w:rsidR="00762205" w:rsidRPr="00872776" w:rsidRDefault="00762205" w:rsidP="00762205">
                  <w:pPr>
                    <w:rPr>
                      <w:rFonts w:cstheme="minorHAnsi"/>
                      <w:sz w:val="18"/>
                      <w:szCs w:val="18"/>
                    </w:rPr>
                  </w:pPr>
                  <w:r>
                    <w:rPr>
                      <w:rFonts w:cstheme="minorHAnsi"/>
                      <w:sz w:val="18"/>
                      <w:szCs w:val="18"/>
                    </w:rPr>
                    <w:t>3.5</w:t>
                  </w:r>
                </w:p>
              </w:tc>
              <w:tc>
                <w:tcPr>
                  <w:tcW w:w="2086" w:type="dxa"/>
                </w:tcPr>
                <w:p w14:paraId="66A6BDC3"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shd w:val="clear" w:color="auto" w:fill="auto"/>
                </w:tcPr>
                <w:p w14:paraId="25CABFE0"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tcPr>
                <w:p w14:paraId="6E2FCCA3"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2F1C2471" w14:textId="77777777" w:rsidTr="00C36E42">
              <w:tc>
                <w:tcPr>
                  <w:tcW w:w="603" w:type="dxa"/>
                </w:tcPr>
                <w:p w14:paraId="06DE616F" w14:textId="77777777" w:rsidR="00762205" w:rsidRPr="00872776" w:rsidRDefault="00762205" w:rsidP="00762205">
                  <w:pPr>
                    <w:rPr>
                      <w:rFonts w:cstheme="minorHAnsi"/>
                      <w:sz w:val="18"/>
                      <w:szCs w:val="18"/>
                    </w:rPr>
                  </w:pPr>
                  <w:r>
                    <w:rPr>
                      <w:rFonts w:cstheme="minorHAnsi"/>
                      <w:sz w:val="18"/>
                      <w:szCs w:val="18"/>
                    </w:rPr>
                    <w:t>3.6</w:t>
                  </w:r>
                </w:p>
              </w:tc>
              <w:tc>
                <w:tcPr>
                  <w:tcW w:w="2086" w:type="dxa"/>
                </w:tcPr>
                <w:p w14:paraId="1C4C864A"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tcPr>
                <w:p w14:paraId="3EC889BE"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06-2019</w:t>
                  </w:r>
                </w:p>
              </w:tc>
              <w:tc>
                <w:tcPr>
                  <w:tcW w:w="3840" w:type="dxa"/>
                  <w:shd w:val="clear" w:color="auto" w:fill="auto"/>
                </w:tcPr>
                <w:p w14:paraId="2E59151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A8AEFBE"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przed datą punktu ostatecznego. Opóźnienie wynika z faktu, iż podczas digitalizacji części zadeklarowanych zasobów, w tym modeli 3D stwierdzono drobne niedoskonałości, które wymagały ponownej digitalizacji. </w:t>
                  </w:r>
                </w:p>
              </w:tc>
            </w:tr>
            <w:tr w:rsidR="00762205" w:rsidRPr="00872776" w14:paraId="37E371C9" w14:textId="77777777" w:rsidTr="00C36E42">
              <w:tc>
                <w:tcPr>
                  <w:tcW w:w="603" w:type="dxa"/>
                </w:tcPr>
                <w:p w14:paraId="65AEC36A" w14:textId="77777777" w:rsidR="00762205" w:rsidRPr="00872776" w:rsidRDefault="00762205" w:rsidP="00762205">
                  <w:pPr>
                    <w:rPr>
                      <w:rFonts w:cstheme="minorHAnsi"/>
                      <w:sz w:val="18"/>
                      <w:szCs w:val="18"/>
                    </w:rPr>
                  </w:pPr>
                  <w:r>
                    <w:rPr>
                      <w:rFonts w:cstheme="minorHAnsi"/>
                      <w:sz w:val="18"/>
                      <w:szCs w:val="18"/>
                    </w:rPr>
                    <w:lastRenderedPageBreak/>
                    <w:t>3.7</w:t>
                  </w:r>
                </w:p>
              </w:tc>
              <w:tc>
                <w:tcPr>
                  <w:tcW w:w="2086" w:type="dxa"/>
                </w:tcPr>
                <w:p w14:paraId="7C8B947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shd w:val="clear" w:color="auto" w:fill="auto"/>
                </w:tcPr>
                <w:p w14:paraId="11CBAD11"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03-2018</w:t>
                  </w:r>
                </w:p>
              </w:tc>
              <w:tc>
                <w:tcPr>
                  <w:tcW w:w="3840" w:type="dxa"/>
                </w:tcPr>
                <w:p w14:paraId="4DBB2730"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FDB3741" w14:textId="77777777" w:rsidR="00762205" w:rsidRPr="00872776" w:rsidRDefault="00762205" w:rsidP="00762205">
                  <w:pPr>
                    <w:rPr>
                      <w:rFonts w:cstheme="minorHAnsi"/>
                      <w:sz w:val="18"/>
                      <w:szCs w:val="18"/>
                    </w:rPr>
                  </w:pPr>
                </w:p>
              </w:tc>
            </w:tr>
            <w:tr w:rsidR="00762205" w:rsidRPr="00872776" w14:paraId="6B45C72F" w14:textId="77777777" w:rsidTr="00C36E42">
              <w:tc>
                <w:tcPr>
                  <w:tcW w:w="603" w:type="dxa"/>
                </w:tcPr>
                <w:p w14:paraId="2B90F633" w14:textId="77777777" w:rsidR="00762205" w:rsidRPr="00872776" w:rsidRDefault="00762205" w:rsidP="00762205">
                  <w:pPr>
                    <w:rPr>
                      <w:rFonts w:cstheme="minorHAnsi"/>
                      <w:sz w:val="18"/>
                      <w:szCs w:val="18"/>
                    </w:rPr>
                  </w:pPr>
                  <w:r>
                    <w:rPr>
                      <w:rFonts w:cstheme="minorHAnsi"/>
                      <w:sz w:val="18"/>
                      <w:szCs w:val="18"/>
                    </w:rPr>
                    <w:t>3.8</w:t>
                  </w:r>
                </w:p>
              </w:tc>
              <w:tc>
                <w:tcPr>
                  <w:tcW w:w="2086" w:type="dxa"/>
                </w:tcPr>
                <w:p w14:paraId="7341D59F"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shd w:val="clear" w:color="auto" w:fill="auto"/>
                </w:tcPr>
                <w:p w14:paraId="3FAD1F76"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12-2018</w:t>
                  </w:r>
                </w:p>
              </w:tc>
              <w:tc>
                <w:tcPr>
                  <w:tcW w:w="3840" w:type="dxa"/>
                </w:tcPr>
                <w:p w14:paraId="6F9CBE8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3C2248FD" w14:textId="77777777" w:rsidTr="00C36E42">
              <w:tc>
                <w:tcPr>
                  <w:tcW w:w="603" w:type="dxa"/>
                </w:tcPr>
                <w:p w14:paraId="6EF75261" w14:textId="77777777" w:rsidR="00762205" w:rsidRPr="00872776" w:rsidRDefault="00762205" w:rsidP="00762205">
                  <w:pPr>
                    <w:rPr>
                      <w:rFonts w:cstheme="minorHAnsi"/>
                      <w:sz w:val="18"/>
                      <w:szCs w:val="18"/>
                    </w:rPr>
                  </w:pPr>
                  <w:r>
                    <w:rPr>
                      <w:rFonts w:cstheme="minorHAnsi"/>
                      <w:sz w:val="18"/>
                      <w:szCs w:val="18"/>
                    </w:rPr>
                    <w:t>3.9</w:t>
                  </w:r>
                </w:p>
              </w:tc>
              <w:tc>
                <w:tcPr>
                  <w:tcW w:w="2086" w:type="dxa"/>
                </w:tcPr>
                <w:p w14:paraId="21203A44"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shd w:val="clear" w:color="auto" w:fill="auto"/>
                </w:tcPr>
                <w:p w14:paraId="6C681340" w14:textId="77777777" w:rsidR="00762205" w:rsidRPr="00872776" w:rsidRDefault="00762205" w:rsidP="00762205">
                  <w:pPr>
                    <w:pStyle w:val="Akapitzlist"/>
                    <w:ind w:left="7"/>
                    <w:jc w:val="center"/>
                    <w:rPr>
                      <w:rFonts w:cstheme="minorHAnsi"/>
                      <w:sz w:val="18"/>
                      <w:szCs w:val="18"/>
                    </w:rPr>
                  </w:pPr>
                  <w:r w:rsidRPr="00872776">
                    <w:rPr>
                      <w:rFonts w:cstheme="minorHAnsi"/>
                      <w:sz w:val="18"/>
                      <w:szCs w:val="18"/>
                    </w:rPr>
                    <w:t>08-2019</w:t>
                  </w:r>
                </w:p>
              </w:tc>
              <w:tc>
                <w:tcPr>
                  <w:tcW w:w="3840" w:type="dxa"/>
                  <w:shd w:val="clear" w:color="auto" w:fill="auto"/>
                </w:tcPr>
                <w:p w14:paraId="6FB76234"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93F4AB7" w14:textId="77777777" w:rsidR="00762205" w:rsidRPr="00872776" w:rsidRDefault="00762205" w:rsidP="00762205">
                  <w:pPr>
                    <w:rPr>
                      <w:rFonts w:cstheme="minorHAnsi"/>
                      <w:sz w:val="18"/>
                      <w:szCs w:val="18"/>
                    </w:rPr>
                  </w:pPr>
                  <w:r w:rsidRPr="00B3350F">
                    <w:rPr>
                      <w:rFonts w:cstheme="minorHAnsi"/>
                      <w:sz w:val="16"/>
                      <w:szCs w:val="18"/>
                    </w:rPr>
                    <w:t xml:space="preserve">PWr: KM został osiągnięty po terminie punktu ostatecznego. Przekroczenie terminu planowanego zakończenia kamienia milowego, wynika z faktu, iż podczas trwania projektu część zasobów została dodana dodatkowo zwiększając liczbę udostępnionych obiektów i konieczne było zredagowanie i zweryfikowanie zasobów. </w:t>
                  </w:r>
                </w:p>
              </w:tc>
            </w:tr>
            <w:tr w:rsidR="00762205" w:rsidRPr="00872776" w14:paraId="35DCDB99" w14:textId="77777777" w:rsidTr="00C36E42">
              <w:tc>
                <w:tcPr>
                  <w:tcW w:w="603" w:type="dxa"/>
                </w:tcPr>
                <w:p w14:paraId="0A56EB14" w14:textId="77777777" w:rsidR="00762205" w:rsidRPr="00872776" w:rsidRDefault="00762205" w:rsidP="00762205">
                  <w:pPr>
                    <w:rPr>
                      <w:rFonts w:cstheme="minorHAnsi"/>
                      <w:sz w:val="18"/>
                      <w:szCs w:val="18"/>
                    </w:rPr>
                  </w:pPr>
                  <w:r>
                    <w:rPr>
                      <w:rFonts w:cstheme="minorHAnsi"/>
                      <w:sz w:val="18"/>
                      <w:szCs w:val="18"/>
                    </w:rPr>
                    <w:t>4.1</w:t>
                  </w:r>
                </w:p>
              </w:tc>
              <w:tc>
                <w:tcPr>
                  <w:tcW w:w="2086" w:type="dxa"/>
                  <w:noWrap/>
                  <w:hideMark/>
                </w:tcPr>
                <w:p w14:paraId="43851796"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noWrap/>
                  <w:hideMark/>
                </w:tcPr>
                <w:p w14:paraId="63E6AD9B"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hideMark/>
                </w:tcPr>
                <w:p w14:paraId="239F048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67D7421"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przed datą punktu ostatecznego. Opóźnienie wynika, z późnego otrzymania oficjalnej akceptacji zmian dot. zakupu kamery i aparatów fotograficznych z CPPC - w dniu 19.07.2017 r.</w:t>
                  </w:r>
                </w:p>
              </w:tc>
            </w:tr>
            <w:tr w:rsidR="00762205" w:rsidRPr="00872776" w14:paraId="3142D2BF" w14:textId="77777777" w:rsidTr="00C36E42">
              <w:tc>
                <w:tcPr>
                  <w:tcW w:w="603" w:type="dxa"/>
                </w:tcPr>
                <w:p w14:paraId="74E14C9A" w14:textId="77777777" w:rsidR="00762205" w:rsidRPr="00872776" w:rsidRDefault="00762205" w:rsidP="00762205">
                  <w:pPr>
                    <w:rPr>
                      <w:rFonts w:cstheme="minorHAnsi"/>
                      <w:sz w:val="18"/>
                      <w:szCs w:val="18"/>
                    </w:rPr>
                  </w:pPr>
                  <w:r>
                    <w:rPr>
                      <w:rFonts w:cstheme="minorHAnsi"/>
                      <w:sz w:val="18"/>
                      <w:szCs w:val="18"/>
                    </w:rPr>
                    <w:t>4.2</w:t>
                  </w:r>
                </w:p>
              </w:tc>
              <w:tc>
                <w:tcPr>
                  <w:tcW w:w="2086" w:type="dxa"/>
                  <w:noWrap/>
                  <w:hideMark/>
                </w:tcPr>
                <w:p w14:paraId="0244AFDA"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hideMark/>
                </w:tcPr>
                <w:p w14:paraId="201AF412"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hideMark/>
                </w:tcPr>
                <w:p w14:paraId="45122105"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3899C6C"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przed datą punktu ostatecznego. Przesunięcie związane jest ze skomplikowaną specyfiką aktów prawnych.</w:t>
                  </w:r>
                </w:p>
              </w:tc>
            </w:tr>
            <w:tr w:rsidR="00762205" w:rsidRPr="00872776" w14:paraId="4777746F" w14:textId="77777777" w:rsidTr="00C36E42">
              <w:tc>
                <w:tcPr>
                  <w:tcW w:w="603" w:type="dxa"/>
                </w:tcPr>
                <w:p w14:paraId="6B9BB85C" w14:textId="77777777" w:rsidR="00762205" w:rsidRPr="00872776" w:rsidRDefault="00762205" w:rsidP="00762205">
                  <w:pPr>
                    <w:rPr>
                      <w:rFonts w:cstheme="minorHAnsi"/>
                      <w:sz w:val="18"/>
                      <w:szCs w:val="18"/>
                    </w:rPr>
                  </w:pPr>
                  <w:r>
                    <w:rPr>
                      <w:rFonts w:cstheme="minorHAnsi"/>
                      <w:sz w:val="18"/>
                      <w:szCs w:val="18"/>
                    </w:rPr>
                    <w:t>4.3</w:t>
                  </w:r>
                </w:p>
              </w:tc>
              <w:tc>
                <w:tcPr>
                  <w:tcW w:w="2086" w:type="dxa"/>
                  <w:noWrap/>
                  <w:hideMark/>
                </w:tcPr>
                <w:p w14:paraId="4FFC8C7E"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26A6AD58" w14:textId="77777777" w:rsidR="00762205" w:rsidRPr="00872776" w:rsidRDefault="00762205" w:rsidP="00762205">
                  <w:pPr>
                    <w:jc w:val="center"/>
                    <w:rPr>
                      <w:rFonts w:cstheme="minorHAnsi"/>
                      <w:sz w:val="18"/>
                      <w:szCs w:val="18"/>
                    </w:rPr>
                  </w:pPr>
                  <w:r w:rsidRPr="00872776">
                    <w:rPr>
                      <w:rFonts w:cstheme="minorHAnsi"/>
                      <w:sz w:val="18"/>
                      <w:szCs w:val="18"/>
                    </w:rPr>
                    <w:t>01-2019</w:t>
                  </w:r>
                </w:p>
              </w:tc>
              <w:tc>
                <w:tcPr>
                  <w:tcW w:w="3840" w:type="dxa"/>
                  <w:noWrap/>
                  <w:hideMark/>
                </w:tcPr>
                <w:p w14:paraId="6354CE33"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9A5F3FC" w14:textId="77777777" w:rsidTr="00C36E42">
              <w:tc>
                <w:tcPr>
                  <w:tcW w:w="603" w:type="dxa"/>
                </w:tcPr>
                <w:p w14:paraId="4CBAB478" w14:textId="77777777" w:rsidR="00762205" w:rsidRPr="00872776" w:rsidRDefault="00762205" w:rsidP="00762205">
                  <w:pPr>
                    <w:rPr>
                      <w:rFonts w:cstheme="minorHAnsi"/>
                      <w:sz w:val="18"/>
                      <w:szCs w:val="18"/>
                    </w:rPr>
                  </w:pPr>
                  <w:r>
                    <w:rPr>
                      <w:rFonts w:cstheme="minorHAnsi"/>
                      <w:sz w:val="18"/>
                      <w:szCs w:val="18"/>
                    </w:rPr>
                    <w:t>4.4</w:t>
                  </w:r>
                </w:p>
              </w:tc>
              <w:tc>
                <w:tcPr>
                  <w:tcW w:w="2086" w:type="dxa"/>
                  <w:noWrap/>
                  <w:hideMark/>
                </w:tcPr>
                <w:p w14:paraId="31AA39E2"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hideMark/>
                </w:tcPr>
                <w:p w14:paraId="6A7B6838"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noWrap/>
                  <w:hideMark/>
                </w:tcPr>
                <w:p w14:paraId="1B5A135F"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4552EE05" w14:textId="77777777" w:rsidTr="00C36E42">
              <w:tc>
                <w:tcPr>
                  <w:tcW w:w="603" w:type="dxa"/>
                </w:tcPr>
                <w:p w14:paraId="1E8DE789" w14:textId="77777777" w:rsidR="00762205" w:rsidRPr="00872776" w:rsidRDefault="00762205" w:rsidP="00762205">
                  <w:pPr>
                    <w:rPr>
                      <w:rFonts w:cstheme="minorHAnsi"/>
                      <w:sz w:val="18"/>
                      <w:szCs w:val="18"/>
                    </w:rPr>
                  </w:pPr>
                  <w:r>
                    <w:rPr>
                      <w:rFonts w:cstheme="minorHAnsi"/>
                      <w:sz w:val="18"/>
                      <w:szCs w:val="18"/>
                    </w:rPr>
                    <w:t>4.5</w:t>
                  </w:r>
                </w:p>
              </w:tc>
              <w:tc>
                <w:tcPr>
                  <w:tcW w:w="2086" w:type="dxa"/>
                  <w:noWrap/>
                  <w:hideMark/>
                </w:tcPr>
                <w:p w14:paraId="44F83634"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hideMark/>
                </w:tcPr>
                <w:p w14:paraId="01445504"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357E320D"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6B2E470" w14:textId="77777777" w:rsidTr="00C36E42">
              <w:tc>
                <w:tcPr>
                  <w:tcW w:w="603" w:type="dxa"/>
                </w:tcPr>
                <w:p w14:paraId="19821E32" w14:textId="77777777" w:rsidR="00762205" w:rsidRPr="00872776" w:rsidRDefault="00762205" w:rsidP="00762205">
                  <w:pPr>
                    <w:rPr>
                      <w:rFonts w:cstheme="minorHAnsi"/>
                      <w:sz w:val="18"/>
                      <w:szCs w:val="18"/>
                    </w:rPr>
                  </w:pPr>
                  <w:r>
                    <w:rPr>
                      <w:rFonts w:cstheme="minorHAnsi"/>
                      <w:sz w:val="18"/>
                      <w:szCs w:val="18"/>
                    </w:rPr>
                    <w:t>4.6</w:t>
                  </w:r>
                </w:p>
              </w:tc>
              <w:tc>
                <w:tcPr>
                  <w:tcW w:w="2086" w:type="dxa"/>
                  <w:noWrap/>
                  <w:hideMark/>
                </w:tcPr>
                <w:p w14:paraId="2FCD189D"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hideMark/>
                </w:tcPr>
                <w:p w14:paraId="6A361E91"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393F9138"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081A1EF" w14:textId="77777777" w:rsidTr="00C36E42">
              <w:tc>
                <w:tcPr>
                  <w:tcW w:w="603" w:type="dxa"/>
                </w:tcPr>
                <w:p w14:paraId="27F28763" w14:textId="77777777" w:rsidR="00762205" w:rsidRPr="00872776" w:rsidRDefault="00762205" w:rsidP="00762205">
                  <w:pPr>
                    <w:rPr>
                      <w:rFonts w:cstheme="minorHAnsi"/>
                      <w:sz w:val="18"/>
                      <w:szCs w:val="18"/>
                    </w:rPr>
                  </w:pPr>
                  <w:r>
                    <w:rPr>
                      <w:rFonts w:cstheme="minorHAnsi"/>
                      <w:sz w:val="18"/>
                      <w:szCs w:val="18"/>
                    </w:rPr>
                    <w:t>4.7</w:t>
                  </w:r>
                </w:p>
              </w:tc>
              <w:tc>
                <w:tcPr>
                  <w:tcW w:w="2086" w:type="dxa"/>
                  <w:noWrap/>
                  <w:hideMark/>
                </w:tcPr>
                <w:p w14:paraId="1E40AD9E"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hideMark/>
                </w:tcPr>
                <w:p w14:paraId="32515945"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hideMark/>
                </w:tcPr>
                <w:p w14:paraId="75DA81D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5AB4ADEF"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KM został osiągnięty przez datą punktu krytycznego. Opóźnienie wynika z przedłużających się formalności prawno-administracyjnych i podpisania stosownych umów umożliwiających udostępnienie zasobów Partnera. Do dnia 29.03.2018 (planowana data KM) przygotowano do udostępnienia 25% zadeklarowanego zasobu.</w:t>
                  </w:r>
                </w:p>
              </w:tc>
            </w:tr>
            <w:tr w:rsidR="00762205" w:rsidRPr="00872776" w14:paraId="3AE14797" w14:textId="77777777" w:rsidTr="00C36E42">
              <w:tc>
                <w:tcPr>
                  <w:tcW w:w="603" w:type="dxa"/>
                </w:tcPr>
                <w:p w14:paraId="682E2E2E" w14:textId="77777777" w:rsidR="00762205" w:rsidRPr="00872776" w:rsidRDefault="00762205" w:rsidP="00762205">
                  <w:pPr>
                    <w:rPr>
                      <w:rFonts w:cstheme="minorHAnsi"/>
                      <w:sz w:val="18"/>
                      <w:szCs w:val="18"/>
                    </w:rPr>
                  </w:pPr>
                  <w:r>
                    <w:rPr>
                      <w:rFonts w:cstheme="minorHAnsi"/>
                      <w:sz w:val="18"/>
                      <w:szCs w:val="18"/>
                    </w:rPr>
                    <w:t>4.8</w:t>
                  </w:r>
                </w:p>
              </w:tc>
              <w:tc>
                <w:tcPr>
                  <w:tcW w:w="2086" w:type="dxa"/>
                  <w:noWrap/>
                  <w:hideMark/>
                </w:tcPr>
                <w:p w14:paraId="4EAE8B2D"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hideMark/>
                </w:tcPr>
                <w:p w14:paraId="191E2FD7"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noWrap/>
                  <w:hideMark/>
                </w:tcPr>
                <w:p w14:paraId="361E1390"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4C9B2D19" w14:textId="77777777" w:rsidTr="00C36E42">
              <w:tc>
                <w:tcPr>
                  <w:tcW w:w="603" w:type="dxa"/>
                </w:tcPr>
                <w:p w14:paraId="6F84423F" w14:textId="77777777" w:rsidR="00762205" w:rsidRPr="00872776" w:rsidRDefault="00762205" w:rsidP="00762205">
                  <w:pPr>
                    <w:rPr>
                      <w:rFonts w:cstheme="minorHAnsi"/>
                      <w:sz w:val="18"/>
                      <w:szCs w:val="18"/>
                    </w:rPr>
                  </w:pPr>
                  <w:r>
                    <w:rPr>
                      <w:rFonts w:cstheme="minorHAnsi"/>
                      <w:sz w:val="18"/>
                      <w:szCs w:val="18"/>
                    </w:rPr>
                    <w:t>4.9</w:t>
                  </w:r>
                </w:p>
              </w:tc>
              <w:tc>
                <w:tcPr>
                  <w:tcW w:w="2086" w:type="dxa"/>
                  <w:noWrap/>
                  <w:hideMark/>
                </w:tcPr>
                <w:p w14:paraId="3FEE5549"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hideMark/>
                </w:tcPr>
                <w:p w14:paraId="354AA8AA" w14:textId="77777777" w:rsidR="00762205" w:rsidRPr="00872776" w:rsidRDefault="00762205" w:rsidP="00762205">
                  <w:pPr>
                    <w:jc w:val="center"/>
                    <w:rPr>
                      <w:rFonts w:cstheme="minorHAnsi"/>
                      <w:sz w:val="18"/>
                      <w:szCs w:val="18"/>
                    </w:rPr>
                  </w:pPr>
                  <w:r w:rsidRPr="00872776">
                    <w:rPr>
                      <w:rFonts w:cstheme="minorHAnsi"/>
                      <w:sz w:val="18"/>
                      <w:szCs w:val="18"/>
                    </w:rPr>
                    <w:t>07-2019</w:t>
                  </w:r>
                </w:p>
              </w:tc>
              <w:tc>
                <w:tcPr>
                  <w:tcW w:w="3840" w:type="dxa"/>
                  <w:shd w:val="clear" w:color="auto" w:fill="auto"/>
                  <w:noWrap/>
                  <w:hideMark/>
                </w:tcPr>
                <w:p w14:paraId="0C353EC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1B5200B" w14:textId="77777777" w:rsidR="00762205" w:rsidRPr="00872776" w:rsidRDefault="00762205" w:rsidP="00762205">
                  <w:pPr>
                    <w:rPr>
                      <w:rFonts w:cstheme="minorHAnsi"/>
                      <w:sz w:val="18"/>
                      <w:szCs w:val="18"/>
                    </w:rPr>
                  </w:pPr>
                  <w:proofErr w:type="spellStart"/>
                  <w:r w:rsidRPr="00B3350F">
                    <w:rPr>
                      <w:rFonts w:cstheme="minorHAnsi"/>
                      <w:sz w:val="16"/>
                      <w:szCs w:val="18"/>
                    </w:rPr>
                    <w:t>UPWr</w:t>
                  </w:r>
                  <w:proofErr w:type="spellEnd"/>
                  <w:r w:rsidRPr="00B3350F">
                    <w:rPr>
                      <w:rFonts w:cstheme="minorHAnsi"/>
                      <w:sz w:val="16"/>
                      <w:szCs w:val="18"/>
                    </w:rPr>
                    <w:t xml:space="preserve">: Kamień Milowy został osiągnięty przed datą punktu ostatecznego ze względu na konieczność szczegółowej weryfikacji </w:t>
                  </w:r>
                  <w:proofErr w:type="spellStart"/>
                  <w:r w:rsidRPr="00B3350F">
                    <w:rPr>
                      <w:rFonts w:cstheme="minorHAnsi"/>
                      <w:sz w:val="16"/>
                      <w:szCs w:val="18"/>
                    </w:rPr>
                    <w:t>zdigitalizowanego</w:t>
                  </w:r>
                  <w:proofErr w:type="spellEnd"/>
                  <w:r w:rsidRPr="00B3350F">
                    <w:rPr>
                      <w:rFonts w:cstheme="minorHAnsi"/>
                      <w:sz w:val="16"/>
                      <w:szCs w:val="18"/>
                    </w:rPr>
                    <w:t xml:space="preserve"> zasobu pod kątem jakości oraz dostarczanych opisów </w:t>
                  </w:r>
                  <w:proofErr w:type="spellStart"/>
                  <w:r w:rsidRPr="00B3350F">
                    <w:rPr>
                      <w:rFonts w:cstheme="minorHAnsi"/>
                      <w:sz w:val="16"/>
                      <w:szCs w:val="18"/>
                    </w:rPr>
                    <w:t>metadanowych</w:t>
                  </w:r>
                  <w:proofErr w:type="spellEnd"/>
                  <w:r w:rsidRPr="00B3350F">
                    <w:rPr>
                      <w:rFonts w:cstheme="minorHAnsi"/>
                      <w:sz w:val="16"/>
                      <w:szCs w:val="18"/>
                    </w:rPr>
                    <w:t xml:space="preserve"> do poszczególnych rekordów z kolekcji </w:t>
                  </w:r>
                  <w:proofErr w:type="spellStart"/>
                  <w:r w:rsidRPr="00B3350F">
                    <w:rPr>
                      <w:rFonts w:cstheme="minorHAnsi"/>
                      <w:sz w:val="16"/>
                      <w:szCs w:val="18"/>
                    </w:rPr>
                    <w:t>UPWr</w:t>
                  </w:r>
                  <w:proofErr w:type="spellEnd"/>
                  <w:r w:rsidRPr="00B3350F">
                    <w:rPr>
                      <w:rFonts w:cstheme="minorHAnsi"/>
                      <w:sz w:val="16"/>
                      <w:szCs w:val="18"/>
                    </w:rPr>
                    <w:t>.</w:t>
                  </w:r>
                </w:p>
              </w:tc>
            </w:tr>
            <w:tr w:rsidR="00762205" w:rsidRPr="00872776" w14:paraId="62F67FE3" w14:textId="77777777" w:rsidTr="00C36E42">
              <w:tc>
                <w:tcPr>
                  <w:tcW w:w="603" w:type="dxa"/>
                </w:tcPr>
                <w:p w14:paraId="781DEF85" w14:textId="77777777" w:rsidR="00762205" w:rsidRPr="00872776" w:rsidRDefault="00762205" w:rsidP="00762205">
                  <w:pPr>
                    <w:rPr>
                      <w:rFonts w:cstheme="minorHAnsi"/>
                      <w:sz w:val="18"/>
                      <w:szCs w:val="18"/>
                    </w:rPr>
                  </w:pPr>
                  <w:r>
                    <w:rPr>
                      <w:rFonts w:cstheme="minorHAnsi"/>
                      <w:sz w:val="18"/>
                      <w:szCs w:val="18"/>
                    </w:rPr>
                    <w:t>5.1</w:t>
                  </w:r>
                </w:p>
              </w:tc>
              <w:tc>
                <w:tcPr>
                  <w:tcW w:w="2086" w:type="dxa"/>
                  <w:noWrap/>
                  <w:hideMark/>
                </w:tcPr>
                <w:p w14:paraId="2F7AC08C" w14:textId="77777777" w:rsidR="00762205" w:rsidRPr="00872776" w:rsidRDefault="00762205" w:rsidP="00762205">
                  <w:pPr>
                    <w:rPr>
                      <w:rFonts w:cstheme="minorHAnsi"/>
                      <w:sz w:val="18"/>
                      <w:szCs w:val="18"/>
                    </w:rPr>
                  </w:pPr>
                  <w:r w:rsidRPr="00872776">
                    <w:rPr>
                      <w:rFonts w:cstheme="minorHAnsi"/>
                      <w:sz w:val="18"/>
                      <w:szCs w:val="18"/>
                    </w:rPr>
                    <w:t>Zakończenie organizacji biura projektowego, zakończenie procedur przetargowych i uruchomienie aparatury</w:t>
                  </w:r>
                </w:p>
              </w:tc>
              <w:tc>
                <w:tcPr>
                  <w:tcW w:w="992" w:type="dxa"/>
                  <w:hideMark/>
                </w:tcPr>
                <w:p w14:paraId="13397ED3" w14:textId="77777777" w:rsidR="00762205" w:rsidRPr="00872776" w:rsidRDefault="00762205" w:rsidP="00762205">
                  <w:pPr>
                    <w:jc w:val="center"/>
                    <w:rPr>
                      <w:rFonts w:cstheme="minorHAnsi"/>
                      <w:sz w:val="18"/>
                      <w:szCs w:val="18"/>
                    </w:rPr>
                  </w:pPr>
                  <w:r w:rsidRPr="00872776">
                    <w:rPr>
                      <w:rFonts w:cstheme="minorHAnsi"/>
                      <w:sz w:val="18"/>
                      <w:szCs w:val="18"/>
                    </w:rPr>
                    <w:t>07-2017</w:t>
                  </w:r>
                </w:p>
              </w:tc>
              <w:tc>
                <w:tcPr>
                  <w:tcW w:w="3840" w:type="dxa"/>
                  <w:hideMark/>
                </w:tcPr>
                <w:p w14:paraId="1FC30E7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90EAC59"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Planowany termin został przekroczony z powodu opóźnienia w rozpoczęciu realizacji projektu i konieczności powtórzenia czynności przetargowych.</w:t>
                  </w:r>
                </w:p>
              </w:tc>
            </w:tr>
            <w:tr w:rsidR="00762205" w:rsidRPr="00872776" w14:paraId="1FC1FD43" w14:textId="77777777" w:rsidTr="00C36E42">
              <w:tc>
                <w:tcPr>
                  <w:tcW w:w="603" w:type="dxa"/>
                </w:tcPr>
                <w:p w14:paraId="25951217" w14:textId="77777777" w:rsidR="00762205" w:rsidRPr="00872776" w:rsidRDefault="00762205" w:rsidP="00762205">
                  <w:pPr>
                    <w:rPr>
                      <w:rFonts w:cstheme="minorHAnsi"/>
                      <w:sz w:val="18"/>
                      <w:szCs w:val="18"/>
                    </w:rPr>
                  </w:pPr>
                  <w:r>
                    <w:rPr>
                      <w:rFonts w:cstheme="minorHAnsi"/>
                      <w:sz w:val="18"/>
                      <w:szCs w:val="18"/>
                    </w:rPr>
                    <w:t>5.2</w:t>
                  </w:r>
                </w:p>
              </w:tc>
              <w:tc>
                <w:tcPr>
                  <w:tcW w:w="2086" w:type="dxa"/>
                  <w:noWrap/>
                  <w:hideMark/>
                </w:tcPr>
                <w:p w14:paraId="62E3C209"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5697D0A0" w14:textId="77777777" w:rsidR="00762205" w:rsidRPr="00872776" w:rsidRDefault="00762205" w:rsidP="00762205">
                  <w:pPr>
                    <w:jc w:val="center"/>
                    <w:rPr>
                      <w:rFonts w:cstheme="minorHAnsi"/>
                      <w:sz w:val="18"/>
                      <w:szCs w:val="18"/>
                    </w:rPr>
                  </w:pPr>
                  <w:r w:rsidRPr="00872776">
                    <w:rPr>
                      <w:rFonts w:cstheme="minorHAnsi"/>
                      <w:sz w:val="18"/>
                      <w:szCs w:val="18"/>
                    </w:rPr>
                    <w:t>03-2018</w:t>
                  </w:r>
                </w:p>
              </w:tc>
              <w:tc>
                <w:tcPr>
                  <w:tcW w:w="3840" w:type="dxa"/>
                  <w:hideMark/>
                </w:tcPr>
                <w:p w14:paraId="192B5F8C"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FFD3409"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Opóźnienie wynika zarówno z konieczności bieżącego dostosowania procedur partnera do tworzonych wspólnie z liderem wymogów, jak również z poszerzonej analizy stanu prawnego materiałów przygotowywanych do digitalizacji.</w:t>
                  </w:r>
                </w:p>
              </w:tc>
            </w:tr>
            <w:tr w:rsidR="00762205" w:rsidRPr="00872776" w14:paraId="6B232027" w14:textId="77777777" w:rsidTr="00C36E42">
              <w:tc>
                <w:tcPr>
                  <w:tcW w:w="603" w:type="dxa"/>
                </w:tcPr>
                <w:p w14:paraId="701DAB75" w14:textId="77777777" w:rsidR="00762205" w:rsidRPr="00872776" w:rsidRDefault="00762205" w:rsidP="00762205">
                  <w:pPr>
                    <w:rPr>
                      <w:rFonts w:cstheme="minorHAnsi"/>
                      <w:sz w:val="18"/>
                      <w:szCs w:val="18"/>
                    </w:rPr>
                  </w:pPr>
                  <w:r>
                    <w:rPr>
                      <w:rFonts w:cstheme="minorHAnsi"/>
                      <w:sz w:val="18"/>
                      <w:szCs w:val="18"/>
                    </w:rPr>
                    <w:t>5.3</w:t>
                  </w:r>
                </w:p>
              </w:tc>
              <w:tc>
                <w:tcPr>
                  <w:tcW w:w="2086" w:type="dxa"/>
                  <w:noWrap/>
                  <w:hideMark/>
                </w:tcPr>
                <w:p w14:paraId="3D47A994"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bazy danych ekspertów </w:t>
                  </w:r>
                  <w:r w:rsidRPr="00872776">
                    <w:rPr>
                      <w:rFonts w:cstheme="minorHAnsi"/>
                      <w:sz w:val="18"/>
                      <w:szCs w:val="18"/>
                    </w:rPr>
                    <w:lastRenderedPageBreak/>
                    <w:t>etap 1 i 2 e-ekspert (100%)</w:t>
                  </w:r>
                </w:p>
              </w:tc>
              <w:tc>
                <w:tcPr>
                  <w:tcW w:w="992" w:type="dxa"/>
                  <w:hideMark/>
                </w:tcPr>
                <w:p w14:paraId="01417932" w14:textId="77777777" w:rsidR="00762205" w:rsidRPr="00872776" w:rsidRDefault="00762205" w:rsidP="00762205">
                  <w:pPr>
                    <w:jc w:val="center"/>
                    <w:rPr>
                      <w:rFonts w:cstheme="minorHAnsi"/>
                      <w:sz w:val="18"/>
                      <w:szCs w:val="18"/>
                    </w:rPr>
                  </w:pPr>
                  <w:r w:rsidRPr="00872776">
                    <w:rPr>
                      <w:rFonts w:cstheme="minorHAnsi"/>
                      <w:sz w:val="18"/>
                      <w:szCs w:val="18"/>
                    </w:rPr>
                    <w:lastRenderedPageBreak/>
                    <w:t>12-2017</w:t>
                  </w:r>
                </w:p>
              </w:tc>
              <w:tc>
                <w:tcPr>
                  <w:tcW w:w="3840" w:type="dxa"/>
                  <w:hideMark/>
                </w:tcPr>
                <w:p w14:paraId="47D33241"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C3BBF36" w14:textId="77777777" w:rsidR="00762205" w:rsidRPr="00872776" w:rsidRDefault="00762205" w:rsidP="00762205">
                  <w:pPr>
                    <w:rPr>
                      <w:rFonts w:cstheme="minorHAnsi"/>
                      <w:sz w:val="18"/>
                      <w:szCs w:val="18"/>
                    </w:rPr>
                  </w:pPr>
                  <w:r w:rsidRPr="00B3350F">
                    <w:rPr>
                      <w:rFonts w:cstheme="minorHAnsi"/>
                      <w:sz w:val="16"/>
                      <w:szCs w:val="18"/>
                    </w:rPr>
                    <w:t xml:space="preserve">AWF: KM został osiągnięty w terminie punktu ostatecznego. Opóźnienie wynika z późnego  </w:t>
                  </w:r>
                  <w:r w:rsidRPr="00B3350F">
                    <w:rPr>
                      <w:rFonts w:cstheme="minorHAnsi"/>
                      <w:sz w:val="16"/>
                      <w:szCs w:val="18"/>
                    </w:rPr>
                    <w:lastRenderedPageBreak/>
                    <w:t>rozpoczęcia prac w zadaniu 1 polegającym na opracowaniu narzędzia do zbierania danych od ekspertów.</w:t>
                  </w:r>
                </w:p>
              </w:tc>
            </w:tr>
            <w:tr w:rsidR="00762205" w:rsidRPr="00872776" w14:paraId="5D1A6BDC" w14:textId="77777777" w:rsidTr="00C36E42">
              <w:tc>
                <w:tcPr>
                  <w:tcW w:w="603" w:type="dxa"/>
                </w:tcPr>
                <w:p w14:paraId="3D957872" w14:textId="77777777" w:rsidR="00762205" w:rsidRPr="00872776" w:rsidRDefault="00762205" w:rsidP="00762205">
                  <w:pPr>
                    <w:rPr>
                      <w:rFonts w:cstheme="minorHAnsi"/>
                      <w:sz w:val="18"/>
                      <w:szCs w:val="18"/>
                    </w:rPr>
                  </w:pPr>
                  <w:r>
                    <w:rPr>
                      <w:rFonts w:cstheme="minorHAnsi"/>
                      <w:sz w:val="18"/>
                      <w:szCs w:val="18"/>
                    </w:rPr>
                    <w:lastRenderedPageBreak/>
                    <w:t>5.4</w:t>
                  </w:r>
                </w:p>
              </w:tc>
              <w:tc>
                <w:tcPr>
                  <w:tcW w:w="2086" w:type="dxa"/>
                  <w:noWrap/>
                  <w:hideMark/>
                </w:tcPr>
                <w:p w14:paraId="2A3A860E"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baz danych pracowni badawczych e-pracownie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hideMark/>
                </w:tcPr>
                <w:p w14:paraId="22359C5B"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hideMark/>
                </w:tcPr>
                <w:p w14:paraId="7DBC1DA8"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34CAA4A0" w14:textId="77777777" w:rsidR="00762205" w:rsidRPr="00872776" w:rsidRDefault="00762205" w:rsidP="00762205">
                  <w:pPr>
                    <w:rPr>
                      <w:rFonts w:cstheme="minorHAnsi"/>
                      <w:sz w:val="18"/>
                      <w:szCs w:val="18"/>
                    </w:rPr>
                  </w:pPr>
                  <w:r w:rsidRPr="00B3350F">
                    <w:rPr>
                      <w:rFonts w:cstheme="minorHAnsi"/>
                      <w:sz w:val="16"/>
                      <w:szCs w:val="18"/>
                    </w:rPr>
                    <w:t>AWF: KM został osiągnięty w terminie punktu ostatecznego. Planowany termin został przekroczony z powodu opóźnienia w rozpoczęciu realizacji projektu. Planowano na 1.09.2016 a faktycznie rozpoczęto prace przy projekcie 10.10.2017.</w:t>
                  </w:r>
                </w:p>
              </w:tc>
            </w:tr>
            <w:tr w:rsidR="00762205" w:rsidRPr="00872776" w14:paraId="08CF2FD0" w14:textId="77777777" w:rsidTr="00C36E42">
              <w:tc>
                <w:tcPr>
                  <w:tcW w:w="603" w:type="dxa"/>
                </w:tcPr>
                <w:p w14:paraId="59A8B9AD" w14:textId="77777777" w:rsidR="00762205" w:rsidRPr="00872776" w:rsidRDefault="00762205" w:rsidP="00762205">
                  <w:pPr>
                    <w:rPr>
                      <w:rFonts w:cstheme="minorHAnsi"/>
                      <w:sz w:val="18"/>
                      <w:szCs w:val="18"/>
                    </w:rPr>
                  </w:pPr>
                  <w:r>
                    <w:rPr>
                      <w:rFonts w:cstheme="minorHAnsi"/>
                      <w:sz w:val="18"/>
                      <w:szCs w:val="18"/>
                    </w:rPr>
                    <w:t>5.5</w:t>
                  </w:r>
                </w:p>
              </w:tc>
              <w:tc>
                <w:tcPr>
                  <w:tcW w:w="2086" w:type="dxa"/>
                  <w:noWrap/>
                  <w:hideMark/>
                </w:tcPr>
                <w:p w14:paraId="38E80B1F" w14:textId="77777777" w:rsidR="00762205" w:rsidRPr="00872776" w:rsidRDefault="00762205" w:rsidP="00762205">
                  <w:pPr>
                    <w:rPr>
                      <w:rFonts w:cstheme="minorHAnsi"/>
                      <w:sz w:val="18"/>
                      <w:szCs w:val="18"/>
                    </w:rPr>
                  </w:pPr>
                  <w:r w:rsidRPr="00872776">
                    <w:rPr>
                      <w:rFonts w:cstheme="minorHAnsi"/>
                      <w:sz w:val="18"/>
                      <w:szCs w:val="18"/>
                    </w:rPr>
                    <w:t>Zakończenie digitalizacji danych archiwów e-archiwum (100% deklarowanego zasobu)</w:t>
                  </w:r>
                </w:p>
              </w:tc>
              <w:tc>
                <w:tcPr>
                  <w:tcW w:w="992" w:type="dxa"/>
                  <w:hideMark/>
                </w:tcPr>
                <w:p w14:paraId="38FF85F8"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noWrap/>
                  <w:hideMark/>
                </w:tcPr>
                <w:p w14:paraId="3DC34F8A"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5F405855" w14:textId="77777777" w:rsidTr="00C36E42">
              <w:tc>
                <w:tcPr>
                  <w:tcW w:w="603" w:type="dxa"/>
                </w:tcPr>
                <w:p w14:paraId="0F69E767" w14:textId="77777777" w:rsidR="00762205" w:rsidRPr="00872776" w:rsidRDefault="00762205" w:rsidP="00762205">
                  <w:pPr>
                    <w:rPr>
                      <w:rFonts w:cstheme="minorHAnsi"/>
                      <w:sz w:val="18"/>
                      <w:szCs w:val="18"/>
                    </w:rPr>
                  </w:pPr>
                  <w:r>
                    <w:rPr>
                      <w:rFonts w:cstheme="minorHAnsi"/>
                      <w:sz w:val="18"/>
                      <w:szCs w:val="18"/>
                    </w:rPr>
                    <w:t>5.6</w:t>
                  </w:r>
                </w:p>
              </w:tc>
              <w:tc>
                <w:tcPr>
                  <w:tcW w:w="2086" w:type="dxa"/>
                  <w:noWrap/>
                  <w:hideMark/>
                </w:tcPr>
                <w:p w14:paraId="6CDF0DAB"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zasobów naukowych e-produkt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shd w:val="clear" w:color="auto" w:fill="auto"/>
                  <w:hideMark/>
                </w:tcPr>
                <w:p w14:paraId="441C3C40"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0A404915"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tc>
            </w:tr>
            <w:tr w:rsidR="00762205" w:rsidRPr="00872776" w14:paraId="5BA6C834" w14:textId="77777777" w:rsidTr="00C36E42">
              <w:tc>
                <w:tcPr>
                  <w:tcW w:w="603" w:type="dxa"/>
                </w:tcPr>
                <w:p w14:paraId="4289AD70" w14:textId="77777777" w:rsidR="00762205" w:rsidRPr="00872776" w:rsidRDefault="00762205" w:rsidP="00762205">
                  <w:pPr>
                    <w:rPr>
                      <w:rFonts w:cstheme="minorHAnsi"/>
                      <w:sz w:val="18"/>
                      <w:szCs w:val="18"/>
                    </w:rPr>
                  </w:pPr>
                  <w:r>
                    <w:rPr>
                      <w:rFonts w:cstheme="minorHAnsi"/>
                      <w:sz w:val="18"/>
                      <w:szCs w:val="18"/>
                    </w:rPr>
                    <w:t>5.7</w:t>
                  </w:r>
                </w:p>
              </w:tc>
              <w:tc>
                <w:tcPr>
                  <w:tcW w:w="2086" w:type="dxa"/>
                  <w:noWrap/>
                  <w:hideMark/>
                </w:tcPr>
                <w:p w14:paraId="36CF857E" w14:textId="77777777" w:rsidR="00762205" w:rsidRPr="00872776" w:rsidRDefault="00762205" w:rsidP="00762205">
                  <w:pPr>
                    <w:rPr>
                      <w:rFonts w:cstheme="minorHAnsi"/>
                      <w:sz w:val="18"/>
                      <w:szCs w:val="18"/>
                    </w:rPr>
                  </w:pPr>
                  <w:r w:rsidRPr="00872776">
                    <w:rPr>
                      <w:rFonts w:cstheme="minorHAnsi"/>
                      <w:sz w:val="18"/>
                      <w:szCs w:val="18"/>
                    </w:rPr>
                    <w:t xml:space="preserve">Zakończenie digitalizacji bibliotecznych e-biblioteka (100% </w:t>
                  </w:r>
                  <w:proofErr w:type="spellStart"/>
                  <w:r w:rsidRPr="00872776">
                    <w:rPr>
                      <w:rFonts w:cstheme="minorHAnsi"/>
                      <w:sz w:val="18"/>
                      <w:szCs w:val="18"/>
                    </w:rPr>
                    <w:t>deklarow</w:t>
                  </w:r>
                  <w:proofErr w:type="spellEnd"/>
                  <w:r w:rsidRPr="00872776">
                    <w:rPr>
                      <w:rFonts w:cstheme="minorHAnsi"/>
                      <w:sz w:val="18"/>
                      <w:szCs w:val="18"/>
                    </w:rPr>
                    <w:t>. zasobu)</w:t>
                  </w:r>
                </w:p>
              </w:tc>
              <w:tc>
                <w:tcPr>
                  <w:tcW w:w="992" w:type="dxa"/>
                  <w:shd w:val="clear" w:color="auto" w:fill="auto"/>
                  <w:hideMark/>
                </w:tcPr>
                <w:p w14:paraId="52410A84"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243D3855"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tc>
            </w:tr>
            <w:tr w:rsidR="00762205" w:rsidRPr="00872776" w14:paraId="69F3BF70" w14:textId="77777777" w:rsidTr="00C36E42">
              <w:tc>
                <w:tcPr>
                  <w:tcW w:w="603" w:type="dxa"/>
                </w:tcPr>
                <w:p w14:paraId="285B5CFE" w14:textId="77777777" w:rsidR="00762205" w:rsidRPr="00872776" w:rsidRDefault="00762205" w:rsidP="00762205">
                  <w:pPr>
                    <w:rPr>
                      <w:rFonts w:cstheme="minorHAnsi"/>
                      <w:sz w:val="18"/>
                      <w:szCs w:val="18"/>
                    </w:rPr>
                  </w:pPr>
                  <w:r>
                    <w:rPr>
                      <w:rFonts w:cstheme="minorHAnsi"/>
                      <w:sz w:val="18"/>
                      <w:szCs w:val="18"/>
                    </w:rPr>
                    <w:t>5.8</w:t>
                  </w:r>
                </w:p>
              </w:tc>
              <w:tc>
                <w:tcPr>
                  <w:tcW w:w="2086" w:type="dxa"/>
                  <w:noWrap/>
                  <w:hideMark/>
                </w:tcPr>
                <w:p w14:paraId="540B378A" w14:textId="77777777" w:rsidR="00762205" w:rsidRPr="00872776" w:rsidRDefault="00762205" w:rsidP="00762205">
                  <w:pPr>
                    <w:rPr>
                      <w:rFonts w:cstheme="minorHAnsi"/>
                      <w:sz w:val="18"/>
                      <w:szCs w:val="18"/>
                    </w:rPr>
                  </w:pPr>
                  <w:r w:rsidRPr="00872776">
                    <w:rPr>
                      <w:rFonts w:cstheme="minorHAnsi"/>
                      <w:sz w:val="18"/>
                      <w:szCs w:val="18"/>
                    </w:rPr>
                    <w:t>Podsumowanie etapów, zweryfikowanie i udostępnienie 25% zadeklarowanego zasobu ogółem</w:t>
                  </w:r>
                </w:p>
              </w:tc>
              <w:tc>
                <w:tcPr>
                  <w:tcW w:w="992" w:type="dxa"/>
                  <w:shd w:val="clear" w:color="auto" w:fill="auto"/>
                  <w:hideMark/>
                </w:tcPr>
                <w:p w14:paraId="4D5E9CF9" w14:textId="77777777" w:rsidR="00762205" w:rsidRPr="00872776" w:rsidRDefault="00762205" w:rsidP="00762205">
                  <w:pPr>
                    <w:jc w:val="center"/>
                    <w:rPr>
                      <w:rFonts w:cstheme="minorHAnsi"/>
                      <w:sz w:val="18"/>
                      <w:szCs w:val="18"/>
                    </w:rPr>
                  </w:pPr>
                  <w:r w:rsidRPr="00872776">
                    <w:rPr>
                      <w:rFonts w:cstheme="minorHAnsi"/>
                      <w:sz w:val="18"/>
                      <w:szCs w:val="18"/>
                    </w:rPr>
                    <w:t>03-2019</w:t>
                  </w:r>
                </w:p>
              </w:tc>
              <w:tc>
                <w:tcPr>
                  <w:tcW w:w="3840" w:type="dxa"/>
                  <w:shd w:val="clear" w:color="auto" w:fill="auto"/>
                  <w:noWrap/>
                  <w:hideMark/>
                </w:tcPr>
                <w:p w14:paraId="41B8CF41"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C318316" w14:textId="77777777" w:rsidTr="00C36E42">
              <w:tc>
                <w:tcPr>
                  <w:tcW w:w="603" w:type="dxa"/>
                </w:tcPr>
                <w:p w14:paraId="470408D3" w14:textId="77777777" w:rsidR="00762205" w:rsidRPr="00872776" w:rsidRDefault="00762205" w:rsidP="00762205">
                  <w:pPr>
                    <w:rPr>
                      <w:rFonts w:cstheme="minorHAnsi"/>
                      <w:sz w:val="18"/>
                      <w:szCs w:val="18"/>
                    </w:rPr>
                  </w:pPr>
                  <w:r>
                    <w:rPr>
                      <w:rFonts w:cstheme="minorHAnsi"/>
                      <w:sz w:val="18"/>
                      <w:szCs w:val="18"/>
                    </w:rPr>
                    <w:t>5.9</w:t>
                  </w:r>
                </w:p>
              </w:tc>
              <w:tc>
                <w:tcPr>
                  <w:tcW w:w="2086" w:type="dxa"/>
                  <w:noWrap/>
                  <w:hideMark/>
                </w:tcPr>
                <w:p w14:paraId="00D35807" w14:textId="77777777" w:rsidR="00762205" w:rsidRPr="00872776" w:rsidRDefault="00762205" w:rsidP="00762205">
                  <w:pPr>
                    <w:rPr>
                      <w:rFonts w:cstheme="minorHAnsi"/>
                      <w:sz w:val="18"/>
                      <w:szCs w:val="18"/>
                    </w:rPr>
                  </w:pPr>
                  <w:r w:rsidRPr="00872776">
                    <w:rPr>
                      <w:rFonts w:cstheme="minorHAnsi"/>
                      <w:sz w:val="18"/>
                      <w:szCs w:val="18"/>
                    </w:rPr>
                    <w:t>Zweryfikowanie i udostępnienie 60% zadeklarowanego zasobu ogółem</w:t>
                  </w:r>
                </w:p>
              </w:tc>
              <w:tc>
                <w:tcPr>
                  <w:tcW w:w="992" w:type="dxa"/>
                  <w:shd w:val="clear" w:color="auto" w:fill="auto"/>
                  <w:hideMark/>
                </w:tcPr>
                <w:p w14:paraId="46E4C20F"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50F59829"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8DB329C" w14:textId="77777777" w:rsidR="00762205" w:rsidRPr="00872776" w:rsidRDefault="00762205" w:rsidP="00762205">
                  <w:pPr>
                    <w:rPr>
                      <w:rFonts w:cstheme="minorHAnsi"/>
                      <w:sz w:val="18"/>
                      <w:szCs w:val="18"/>
                    </w:rPr>
                  </w:pPr>
                  <w:r w:rsidRPr="00B3350F">
                    <w:rPr>
                      <w:rFonts w:cstheme="minorHAnsi"/>
                      <w:sz w:val="16"/>
                      <w:szCs w:val="18"/>
                    </w:rPr>
                    <w:t>AWF: Kamień milowy został osiągnięty przed datą punktu krytycznego. Przekroczenie terminu planowanego zakończenia kamienia milowego, wynika z faktu, iż podczas weryfikacji zdeponowanych zasobów znaleziono niedoskonałości, które wystąpiły po zdeponowaniu materiałów, a wymagające redakcji i recenzji.</w:t>
                  </w:r>
                </w:p>
              </w:tc>
            </w:tr>
            <w:tr w:rsidR="00762205" w:rsidRPr="00872776" w14:paraId="6A8BAF7A" w14:textId="77777777" w:rsidTr="00C36E42">
              <w:tc>
                <w:tcPr>
                  <w:tcW w:w="603" w:type="dxa"/>
                </w:tcPr>
                <w:p w14:paraId="627E9292" w14:textId="77777777" w:rsidR="00762205" w:rsidRPr="00872776" w:rsidRDefault="00762205" w:rsidP="00762205">
                  <w:pPr>
                    <w:rPr>
                      <w:rFonts w:cstheme="minorHAnsi"/>
                      <w:sz w:val="18"/>
                      <w:szCs w:val="18"/>
                    </w:rPr>
                  </w:pPr>
                  <w:r>
                    <w:rPr>
                      <w:rFonts w:cstheme="minorHAnsi"/>
                      <w:sz w:val="18"/>
                      <w:szCs w:val="18"/>
                    </w:rPr>
                    <w:t>5.10</w:t>
                  </w:r>
                </w:p>
              </w:tc>
              <w:tc>
                <w:tcPr>
                  <w:tcW w:w="2086" w:type="dxa"/>
                  <w:noWrap/>
                  <w:hideMark/>
                </w:tcPr>
                <w:p w14:paraId="2CC9D1FE" w14:textId="77777777" w:rsidR="00762205" w:rsidRPr="00872776" w:rsidRDefault="00762205" w:rsidP="00762205">
                  <w:pPr>
                    <w:rPr>
                      <w:rFonts w:cstheme="minorHAnsi"/>
                      <w:sz w:val="18"/>
                      <w:szCs w:val="18"/>
                    </w:rPr>
                  </w:pPr>
                  <w:r w:rsidRPr="00872776">
                    <w:rPr>
                      <w:rFonts w:cstheme="minorHAnsi"/>
                      <w:sz w:val="18"/>
                      <w:szCs w:val="18"/>
                    </w:rPr>
                    <w:t>Zweryfikowanie i udostępnienie 100% zadeklarowanego zasobu ogółem</w:t>
                  </w:r>
                </w:p>
              </w:tc>
              <w:tc>
                <w:tcPr>
                  <w:tcW w:w="992" w:type="dxa"/>
                  <w:hideMark/>
                </w:tcPr>
                <w:p w14:paraId="5589C6C7" w14:textId="77777777" w:rsidR="00762205" w:rsidRPr="00872776" w:rsidRDefault="00762205" w:rsidP="00762205">
                  <w:pPr>
                    <w:jc w:val="center"/>
                    <w:rPr>
                      <w:rFonts w:cstheme="minorHAnsi"/>
                      <w:sz w:val="18"/>
                      <w:szCs w:val="18"/>
                    </w:rPr>
                  </w:pPr>
                  <w:r w:rsidRPr="00872776">
                    <w:rPr>
                      <w:rFonts w:cstheme="minorHAnsi"/>
                      <w:sz w:val="18"/>
                      <w:szCs w:val="18"/>
                    </w:rPr>
                    <w:t>07-2019</w:t>
                  </w:r>
                </w:p>
              </w:tc>
              <w:tc>
                <w:tcPr>
                  <w:tcW w:w="3840" w:type="dxa"/>
                  <w:noWrap/>
                  <w:hideMark/>
                </w:tcPr>
                <w:p w14:paraId="219BA167"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1434D5BD" w14:textId="77777777" w:rsidTr="00C36E42">
              <w:tc>
                <w:tcPr>
                  <w:tcW w:w="603" w:type="dxa"/>
                </w:tcPr>
                <w:p w14:paraId="0BD7CAF8" w14:textId="77777777" w:rsidR="00762205" w:rsidRPr="00872776" w:rsidRDefault="00762205" w:rsidP="00762205">
                  <w:pPr>
                    <w:rPr>
                      <w:rFonts w:cstheme="minorHAnsi"/>
                      <w:sz w:val="18"/>
                      <w:szCs w:val="18"/>
                    </w:rPr>
                  </w:pPr>
                  <w:r>
                    <w:rPr>
                      <w:rFonts w:cstheme="minorHAnsi"/>
                      <w:sz w:val="18"/>
                      <w:szCs w:val="18"/>
                    </w:rPr>
                    <w:t>6.1</w:t>
                  </w:r>
                </w:p>
              </w:tc>
              <w:tc>
                <w:tcPr>
                  <w:tcW w:w="2086" w:type="dxa"/>
                  <w:noWrap/>
                  <w:hideMark/>
                </w:tcPr>
                <w:p w14:paraId="709231EE" w14:textId="77777777" w:rsidR="00762205" w:rsidRPr="00872776" w:rsidRDefault="00762205" w:rsidP="00762205">
                  <w:pPr>
                    <w:rPr>
                      <w:rFonts w:cstheme="minorHAnsi"/>
                      <w:sz w:val="18"/>
                      <w:szCs w:val="18"/>
                    </w:rPr>
                  </w:pPr>
                  <w:r w:rsidRPr="00872776">
                    <w:rPr>
                      <w:rFonts w:cstheme="minorHAnsi"/>
                      <w:sz w:val="18"/>
                      <w:szCs w:val="18"/>
                    </w:rPr>
                    <w:t>Zakończenie procedur przetargowych i uruchomienie aparatury</w:t>
                  </w:r>
                </w:p>
              </w:tc>
              <w:tc>
                <w:tcPr>
                  <w:tcW w:w="992" w:type="dxa"/>
                  <w:hideMark/>
                </w:tcPr>
                <w:p w14:paraId="33926D4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1375F869"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FC7848D" w14:textId="77777777" w:rsidR="00762205" w:rsidRPr="00872776" w:rsidRDefault="00762205" w:rsidP="00762205">
                  <w:pPr>
                    <w:rPr>
                      <w:rFonts w:cstheme="minorHAnsi"/>
                      <w:sz w:val="18"/>
                      <w:szCs w:val="18"/>
                    </w:rPr>
                  </w:pPr>
                </w:p>
              </w:tc>
            </w:tr>
            <w:tr w:rsidR="00762205" w:rsidRPr="00872776" w14:paraId="1925AC9B" w14:textId="77777777" w:rsidTr="00C36E42">
              <w:tc>
                <w:tcPr>
                  <w:tcW w:w="603" w:type="dxa"/>
                </w:tcPr>
                <w:p w14:paraId="49F87632" w14:textId="77777777" w:rsidR="00762205" w:rsidRPr="00872776" w:rsidRDefault="00762205" w:rsidP="00762205">
                  <w:pPr>
                    <w:rPr>
                      <w:rFonts w:cstheme="minorHAnsi"/>
                      <w:sz w:val="18"/>
                      <w:szCs w:val="18"/>
                    </w:rPr>
                  </w:pPr>
                  <w:r>
                    <w:rPr>
                      <w:rFonts w:cstheme="minorHAnsi"/>
                      <w:sz w:val="18"/>
                      <w:szCs w:val="18"/>
                    </w:rPr>
                    <w:t>6.2</w:t>
                  </w:r>
                </w:p>
              </w:tc>
              <w:tc>
                <w:tcPr>
                  <w:tcW w:w="2086" w:type="dxa"/>
                  <w:noWrap/>
                  <w:hideMark/>
                </w:tcPr>
                <w:p w14:paraId="5BDB4164" w14:textId="77777777" w:rsidR="00762205" w:rsidRPr="00872776" w:rsidRDefault="00762205" w:rsidP="00762205">
                  <w:pPr>
                    <w:rPr>
                      <w:rFonts w:cstheme="minorHAnsi"/>
                      <w:sz w:val="18"/>
                      <w:szCs w:val="18"/>
                    </w:rPr>
                  </w:pPr>
                  <w:r w:rsidRPr="00872776">
                    <w:rPr>
                      <w:rFonts w:cstheme="minorHAnsi"/>
                      <w:sz w:val="18"/>
                      <w:szCs w:val="18"/>
                    </w:rPr>
                    <w:t>Przygotowanie procedur</w:t>
                  </w:r>
                </w:p>
              </w:tc>
              <w:tc>
                <w:tcPr>
                  <w:tcW w:w="992" w:type="dxa"/>
                  <w:hideMark/>
                </w:tcPr>
                <w:p w14:paraId="05688262" w14:textId="77777777" w:rsidR="00762205" w:rsidRPr="00872776" w:rsidRDefault="00762205" w:rsidP="00762205">
                  <w:pPr>
                    <w:jc w:val="center"/>
                    <w:rPr>
                      <w:rFonts w:cstheme="minorHAnsi"/>
                      <w:sz w:val="18"/>
                      <w:szCs w:val="18"/>
                    </w:rPr>
                  </w:pPr>
                  <w:r w:rsidRPr="00872776">
                    <w:rPr>
                      <w:rFonts w:cstheme="minorHAnsi"/>
                      <w:sz w:val="18"/>
                      <w:szCs w:val="18"/>
                    </w:rPr>
                    <w:t>02-2017</w:t>
                  </w:r>
                </w:p>
              </w:tc>
              <w:tc>
                <w:tcPr>
                  <w:tcW w:w="3840" w:type="dxa"/>
                  <w:noWrap/>
                  <w:hideMark/>
                </w:tcPr>
                <w:p w14:paraId="155E900B"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67C8B070" w14:textId="77777777" w:rsidR="00762205" w:rsidRPr="00872776" w:rsidRDefault="00762205" w:rsidP="00762205">
                  <w:pPr>
                    <w:rPr>
                      <w:rFonts w:cstheme="minorHAnsi"/>
                      <w:sz w:val="18"/>
                      <w:szCs w:val="18"/>
                    </w:rPr>
                  </w:pPr>
                </w:p>
              </w:tc>
            </w:tr>
            <w:tr w:rsidR="00762205" w:rsidRPr="00872776" w14:paraId="0684B36E" w14:textId="77777777" w:rsidTr="00C36E42">
              <w:tc>
                <w:tcPr>
                  <w:tcW w:w="603" w:type="dxa"/>
                </w:tcPr>
                <w:p w14:paraId="555B69B5" w14:textId="77777777" w:rsidR="00762205" w:rsidRPr="00872776" w:rsidRDefault="00762205" w:rsidP="00762205">
                  <w:pPr>
                    <w:rPr>
                      <w:rFonts w:cstheme="minorHAnsi"/>
                      <w:sz w:val="18"/>
                      <w:szCs w:val="18"/>
                    </w:rPr>
                  </w:pPr>
                  <w:r>
                    <w:rPr>
                      <w:rFonts w:cstheme="minorHAnsi"/>
                      <w:sz w:val="18"/>
                      <w:szCs w:val="18"/>
                    </w:rPr>
                    <w:t>6.3</w:t>
                  </w:r>
                </w:p>
              </w:tc>
              <w:tc>
                <w:tcPr>
                  <w:tcW w:w="2086" w:type="dxa"/>
                  <w:noWrap/>
                  <w:hideMark/>
                </w:tcPr>
                <w:p w14:paraId="2EF335D2" w14:textId="77777777" w:rsidR="00762205" w:rsidRPr="00872776" w:rsidRDefault="00762205" w:rsidP="00762205">
                  <w:pPr>
                    <w:rPr>
                      <w:rFonts w:cstheme="minorHAnsi"/>
                      <w:sz w:val="18"/>
                      <w:szCs w:val="18"/>
                    </w:rPr>
                  </w:pPr>
                  <w:r w:rsidRPr="00872776">
                    <w:rPr>
                      <w:rFonts w:cstheme="minorHAnsi"/>
                      <w:sz w:val="18"/>
                      <w:szCs w:val="18"/>
                    </w:rPr>
                    <w:t>Wdrożenie procedur i odpowiednich aktów prawnych</w:t>
                  </w:r>
                </w:p>
              </w:tc>
              <w:tc>
                <w:tcPr>
                  <w:tcW w:w="992" w:type="dxa"/>
                  <w:hideMark/>
                </w:tcPr>
                <w:p w14:paraId="436496CD" w14:textId="77777777" w:rsidR="00762205" w:rsidRPr="00872776" w:rsidRDefault="00762205" w:rsidP="00762205">
                  <w:pPr>
                    <w:jc w:val="center"/>
                    <w:rPr>
                      <w:rFonts w:cstheme="minorHAnsi"/>
                      <w:sz w:val="18"/>
                      <w:szCs w:val="18"/>
                    </w:rPr>
                  </w:pPr>
                  <w:r w:rsidRPr="00872776">
                    <w:rPr>
                      <w:rFonts w:cstheme="minorHAnsi"/>
                      <w:sz w:val="18"/>
                      <w:szCs w:val="18"/>
                    </w:rPr>
                    <w:t>01-2019</w:t>
                  </w:r>
                </w:p>
              </w:tc>
              <w:tc>
                <w:tcPr>
                  <w:tcW w:w="3840" w:type="dxa"/>
                  <w:noWrap/>
                  <w:hideMark/>
                </w:tcPr>
                <w:p w14:paraId="04FA045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69F68A29" w14:textId="77777777" w:rsidTr="00C36E42">
              <w:tc>
                <w:tcPr>
                  <w:tcW w:w="603" w:type="dxa"/>
                </w:tcPr>
                <w:p w14:paraId="2BE43D2F" w14:textId="77777777" w:rsidR="00762205" w:rsidRPr="00872776" w:rsidRDefault="00762205" w:rsidP="00762205">
                  <w:pPr>
                    <w:rPr>
                      <w:rFonts w:cstheme="minorHAnsi"/>
                      <w:sz w:val="18"/>
                      <w:szCs w:val="18"/>
                    </w:rPr>
                  </w:pPr>
                  <w:r>
                    <w:rPr>
                      <w:rFonts w:cstheme="minorHAnsi"/>
                      <w:sz w:val="18"/>
                      <w:szCs w:val="18"/>
                    </w:rPr>
                    <w:t>6.4</w:t>
                  </w:r>
                </w:p>
              </w:tc>
              <w:tc>
                <w:tcPr>
                  <w:tcW w:w="2086" w:type="dxa"/>
                  <w:noWrap/>
                  <w:hideMark/>
                </w:tcPr>
                <w:p w14:paraId="6E0BECB8" w14:textId="77777777" w:rsidR="00762205" w:rsidRPr="00872776" w:rsidRDefault="00762205" w:rsidP="00762205">
                  <w:pPr>
                    <w:rPr>
                      <w:rFonts w:cstheme="minorHAnsi"/>
                      <w:sz w:val="18"/>
                      <w:szCs w:val="18"/>
                    </w:rPr>
                  </w:pPr>
                  <w:r w:rsidRPr="00872776">
                    <w:rPr>
                      <w:rFonts w:cstheme="minorHAnsi"/>
                      <w:sz w:val="18"/>
                      <w:szCs w:val="18"/>
                    </w:rPr>
                    <w:t>Zdigitalizowane 25% zadeklarowanego zasobu</w:t>
                  </w:r>
                </w:p>
              </w:tc>
              <w:tc>
                <w:tcPr>
                  <w:tcW w:w="992" w:type="dxa"/>
                  <w:hideMark/>
                </w:tcPr>
                <w:p w14:paraId="5A8534F8" w14:textId="77777777" w:rsidR="00762205" w:rsidRPr="00872776" w:rsidRDefault="00762205" w:rsidP="00762205">
                  <w:pPr>
                    <w:jc w:val="center"/>
                    <w:rPr>
                      <w:rFonts w:cstheme="minorHAnsi"/>
                      <w:sz w:val="18"/>
                      <w:szCs w:val="18"/>
                    </w:rPr>
                  </w:pPr>
                  <w:r w:rsidRPr="00872776">
                    <w:rPr>
                      <w:rFonts w:cstheme="minorHAnsi"/>
                      <w:sz w:val="18"/>
                      <w:szCs w:val="18"/>
                    </w:rPr>
                    <w:t>12-2017</w:t>
                  </w:r>
                </w:p>
              </w:tc>
              <w:tc>
                <w:tcPr>
                  <w:tcW w:w="3840" w:type="dxa"/>
                  <w:noWrap/>
                  <w:hideMark/>
                </w:tcPr>
                <w:p w14:paraId="434DFE1D"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221A6738" w14:textId="77777777" w:rsidR="00762205" w:rsidRPr="00872776" w:rsidRDefault="00762205" w:rsidP="00762205">
                  <w:pPr>
                    <w:rPr>
                      <w:rFonts w:cstheme="minorHAnsi"/>
                      <w:sz w:val="18"/>
                      <w:szCs w:val="18"/>
                    </w:rPr>
                  </w:pPr>
                </w:p>
              </w:tc>
            </w:tr>
            <w:tr w:rsidR="00762205" w:rsidRPr="00872776" w14:paraId="728CA610" w14:textId="77777777" w:rsidTr="00C36E42">
              <w:tc>
                <w:tcPr>
                  <w:tcW w:w="603" w:type="dxa"/>
                </w:tcPr>
                <w:p w14:paraId="321F374A" w14:textId="77777777" w:rsidR="00762205" w:rsidRPr="00872776" w:rsidRDefault="00762205" w:rsidP="00762205">
                  <w:pPr>
                    <w:rPr>
                      <w:rFonts w:cstheme="minorHAnsi"/>
                      <w:sz w:val="18"/>
                      <w:szCs w:val="18"/>
                    </w:rPr>
                  </w:pPr>
                  <w:r>
                    <w:rPr>
                      <w:rFonts w:cstheme="minorHAnsi"/>
                      <w:sz w:val="18"/>
                      <w:szCs w:val="18"/>
                    </w:rPr>
                    <w:t>6.5</w:t>
                  </w:r>
                </w:p>
              </w:tc>
              <w:tc>
                <w:tcPr>
                  <w:tcW w:w="2086" w:type="dxa"/>
                  <w:noWrap/>
                  <w:hideMark/>
                </w:tcPr>
                <w:p w14:paraId="7298D70A" w14:textId="77777777" w:rsidR="00762205" w:rsidRPr="00872776" w:rsidRDefault="00762205" w:rsidP="00762205">
                  <w:pPr>
                    <w:rPr>
                      <w:rFonts w:cstheme="minorHAnsi"/>
                      <w:sz w:val="18"/>
                      <w:szCs w:val="18"/>
                    </w:rPr>
                  </w:pPr>
                  <w:r w:rsidRPr="00872776">
                    <w:rPr>
                      <w:rFonts w:cstheme="minorHAnsi"/>
                      <w:sz w:val="18"/>
                      <w:szCs w:val="18"/>
                    </w:rPr>
                    <w:t>Zdigitalizowane 60% zadeklarowanego zasobu</w:t>
                  </w:r>
                </w:p>
              </w:tc>
              <w:tc>
                <w:tcPr>
                  <w:tcW w:w="992" w:type="dxa"/>
                  <w:hideMark/>
                </w:tcPr>
                <w:p w14:paraId="6C7E8D92" w14:textId="77777777" w:rsidR="00762205" w:rsidRPr="00872776" w:rsidRDefault="00762205" w:rsidP="00762205">
                  <w:pPr>
                    <w:jc w:val="center"/>
                    <w:rPr>
                      <w:rFonts w:cstheme="minorHAnsi"/>
                      <w:sz w:val="18"/>
                      <w:szCs w:val="18"/>
                    </w:rPr>
                  </w:pPr>
                  <w:r w:rsidRPr="00872776">
                    <w:rPr>
                      <w:rFonts w:cstheme="minorHAnsi"/>
                      <w:sz w:val="18"/>
                      <w:szCs w:val="18"/>
                    </w:rPr>
                    <w:t>11-2018</w:t>
                  </w:r>
                </w:p>
              </w:tc>
              <w:tc>
                <w:tcPr>
                  <w:tcW w:w="3840" w:type="dxa"/>
                  <w:noWrap/>
                  <w:hideMark/>
                </w:tcPr>
                <w:p w14:paraId="4E0A0C74"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00EF9B8A" w14:textId="77777777" w:rsidTr="00C36E42">
              <w:tc>
                <w:tcPr>
                  <w:tcW w:w="603" w:type="dxa"/>
                </w:tcPr>
                <w:p w14:paraId="18CBB18B" w14:textId="77777777" w:rsidR="00762205" w:rsidRPr="00872776" w:rsidRDefault="00762205" w:rsidP="00762205">
                  <w:pPr>
                    <w:rPr>
                      <w:rFonts w:cstheme="minorHAnsi"/>
                      <w:sz w:val="18"/>
                      <w:szCs w:val="18"/>
                    </w:rPr>
                  </w:pPr>
                  <w:r>
                    <w:rPr>
                      <w:rFonts w:cstheme="minorHAnsi"/>
                      <w:sz w:val="18"/>
                      <w:szCs w:val="18"/>
                    </w:rPr>
                    <w:t>6.6</w:t>
                  </w:r>
                </w:p>
              </w:tc>
              <w:tc>
                <w:tcPr>
                  <w:tcW w:w="2086" w:type="dxa"/>
                  <w:noWrap/>
                  <w:hideMark/>
                </w:tcPr>
                <w:p w14:paraId="5966F38B" w14:textId="77777777" w:rsidR="00762205" w:rsidRPr="00872776" w:rsidRDefault="00762205" w:rsidP="00762205">
                  <w:pPr>
                    <w:rPr>
                      <w:rFonts w:cstheme="minorHAnsi"/>
                      <w:sz w:val="18"/>
                      <w:szCs w:val="18"/>
                    </w:rPr>
                  </w:pPr>
                  <w:r w:rsidRPr="00872776">
                    <w:rPr>
                      <w:rFonts w:cstheme="minorHAnsi"/>
                      <w:sz w:val="18"/>
                      <w:szCs w:val="18"/>
                    </w:rPr>
                    <w:t>Zdigitalizowane 100% zadeklarowanego zasobu</w:t>
                  </w:r>
                </w:p>
              </w:tc>
              <w:tc>
                <w:tcPr>
                  <w:tcW w:w="992" w:type="dxa"/>
                  <w:shd w:val="clear" w:color="auto" w:fill="auto"/>
                  <w:hideMark/>
                </w:tcPr>
                <w:p w14:paraId="5D99F15D"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75CD5CC4" w14:textId="77777777" w:rsidR="00762205" w:rsidRPr="00B3350F" w:rsidRDefault="00762205" w:rsidP="00762205">
                  <w:pPr>
                    <w:rPr>
                      <w:rFonts w:cstheme="minorHAnsi"/>
                      <w:b/>
                      <w:sz w:val="18"/>
                      <w:szCs w:val="18"/>
                    </w:rPr>
                  </w:pPr>
                  <w:r w:rsidRPr="00B3350F">
                    <w:rPr>
                      <w:rFonts w:cstheme="minorHAnsi"/>
                      <w:b/>
                      <w:sz w:val="18"/>
                      <w:szCs w:val="18"/>
                    </w:rPr>
                    <w:t xml:space="preserve">Osiągnięty </w:t>
                  </w:r>
                </w:p>
                <w:p w14:paraId="626CBF31" w14:textId="77777777" w:rsidR="00762205" w:rsidRPr="00872776" w:rsidRDefault="00762205" w:rsidP="00762205">
                  <w:pPr>
                    <w:rPr>
                      <w:rFonts w:cstheme="minorHAnsi"/>
                      <w:sz w:val="18"/>
                      <w:szCs w:val="18"/>
                    </w:rPr>
                  </w:pPr>
                  <w:r w:rsidRPr="00B3350F">
                    <w:rPr>
                      <w:rFonts w:cstheme="minorHAnsi"/>
                      <w:sz w:val="16"/>
                      <w:szCs w:val="18"/>
                    </w:rPr>
                    <w:t>UMW: Kamień milowy został osiągnięty przed datą punktu krytycznego.  Przekroczenie terminu planowanego zakończenia kamienia  wynika z faktu, iż podczas digitalizacji  materiałów stwierdzono drobne niedoskonałości oraz nieznaczne braki w digitalizowanych materiałach</w:t>
                  </w:r>
                  <w:r w:rsidRPr="00872776">
                    <w:rPr>
                      <w:rFonts w:cstheme="minorHAnsi"/>
                      <w:sz w:val="18"/>
                      <w:szCs w:val="18"/>
                    </w:rPr>
                    <w:t>.</w:t>
                  </w:r>
                </w:p>
              </w:tc>
            </w:tr>
            <w:tr w:rsidR="00762205" w:rsidRPr="00872776" w14:paraId="0C76853B" w14:textId="77777777" w:rsidTr="00C36E42">
              <w:tc>
                <w:tcPr>
                  <w:tcW w:w="603" w:type="dxa"/>
                </w:tcPr>
                <w:p w14:paraId="032E9D5B" w14:textId="77777777" w:rsidR="00762205" w:rsidRPr="00872776" w:rsidRDefault="00762205" w:rsidP="00762205">
                  <w:pPr>
                    <w:rPr>
                      <w:rFonts w:cstheme="minorHAnsi"/>
                      <w:sz w:val="18"/>
                      <w:szCs w:val="18"/>
                    </w:rPr>
                  </w:pPr>
                  <w:r>
                    <w:rPr>
                      <w:rFonts w:cstheme="minorHAnsi"/>
                      <w:sz w:val="18"/>
                      <w:szCs w:val="18"/>
                    </w:rPr>
                    <w:t>6.7</w:t>
                  </w:r>
                </w:p>
              </w:tc>
              <w:tc>
                <w:tcPr>
                  <w:tcW w:w="2086" w:type="dxa"/>
                  <w:noWrap/>
                  <w:hideMark/>
                </w:tcPr>
                <w:p w14:paraId="2E576395"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25% zadeklarowanego zasobu</w:t>
                  </w:r>
                </w:p>
              </w:tc>
              <w:tc>
                <w:tcPr>
                  <w:tcW w:w="992" w:type="dxa"/>
                  <w:shd w:val="clear" w:color="auto" w:fill="auto"/>
                  <w:hideMark/>
                </w:tcPr>
                <w:p w14:paraId="699420F4"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shd w:val="clear" w:color="auto" w:fill="auto"/>
                  <w:hideMark/>
                </w:tcPr>
                <w:p w14:paraId="72C12FAE"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784F121B" w14:textId="6AC0FC31" w:rsidR="00762205" w:rsidRPr="00872776" w:rsidRDefault="00CC0082" w:rsidP="00762205">
                  <w:pPr>
                    <w:rPr>
                      <w:rFonts w:cstheme="minorHAnsi"/>
                      <w:sz w:val="18"/>
                      <w:szCs w:val="18"/>
                    </w:rPr>
                  </w:pPr>
                  <w:r>
                    <w:rPr>
                      <w:rFonts w:cstheme="minorHAnsi"/>
                      <w:sz w:val="16"/>
                      <w:szCs w:val="18"/>
                    </w:rPr>
                    <w:t>UMW</w:t>
                  </w:r>
                  <w:r w:rsidR="00762205" w:rsidRPr="00B3350F">
                    <w:rPr>
                      <w:rFonts w:cstheme="minorHAnsi"/>
                      <w:sz w:val="16"/>
                      <w:szCs w:val="18"/>
                    </w:rPr>
                    <w:t>: KM został osiągnięty przez datą punktu krytycznego. Opóźnienie wynika z przedłużających się formalności prawno-administracyjnych i podpisania stosownych umów umożliwiających udostępnienie zasobów Partnera. Do dnia 31.03.2018 (planowana data KM) przygotowano do udostępnienia 25% zadeklarowanego zasobu.</w:t>
                  </w:r>
                </w:p>
              </w:tc>
            </w:tr>
            <w:tr w:rsidR="00762205" w:rsidRPr="00872776" w14:paraId="637F561B" w14:textId="77777777" w:rsidTr="00C36E42">
              <w:tc>
                <w:tcPr>
                  <w:tcW w:w="603" w:type="dxa"/>
                </w:tcPr>
                <w:p w14:paraId="39E1DFCE" w14:textId="77777777" w:rsidR="00762205" w:rsidRPr="00872776" w:rsidRDefault="00762205" w:rsidP="00762205">
                  <w:pPr>
                    <w:rPr>
                      <w:rFonts w:cstheme="minorHAnsi"/>
                      <w:sz w:val="18"/>
                      <w:szCs w:val="18"/>
                    </w:rPr>
                  </w:pPr>
                  <w:r>
                    <w:rPr>
                      <w:rFonts w:cstheme="minorHAnsi"/>
                      <w:sz w:val="18"/>
                      <w:szCs w:val="18"/>
                    </w:rPr>
                    <w:lastRenderedPageBreak/>
                    <w:t>6.8</w:t>
                  </w:r>
                </w:p>
              </w:tc>
              <w:tc>
                <w:tcPr>
                  <w:tcW w:w="2086" w:type="dxa"/>
                  <w:noWrap/>
                  <w:hideMark/>
                </w:tcPr>
                <w:p w14:paraId="2953C49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60% zadeklarowanego zasobu</w:t>
                  </w:r>
                </w:p>
              </w:tc>
              <w:tc>
                <w:tcPr>
                  <w:tcW w:w="992" w:type="dxa"/>
                  <w:shd w:val="clear" w:color="auto" w:fill="auto"/>
                  <w:hideMark/>
                </w:tcPr>
                <w:p w14:paraId="0DA9BE22"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noWrap/>
                  <w:hideMark/>
                </w:tcPr>
                <w:p w14:paraId="43EFD9B2" w14:textId="77777777" w:rsidR="00762205" w:rsidRPr="00B3350F" w:rsidRDefault="00762205" w:rsidP="00762205">
                  <w:pPr>
                    <w:rPr>
                      <w:rFonts w:cstheme="minorHAnsi"/>
                      <w:b/>
                      <w:sz w:val="18"/>
                      <w:szCs w:val="18"/>
                    </w:rPr>
                  </w:pPr>
                  <w:r w:rsidRPr="00B3350F">
                    <w:rPr>
                      <w:rFonts w:cstheme="minorHAnsi"/>
                      <w:b/>
                      <w:sz w:val="18"/>
                      <w:szCs w:val="18"/>
                    </w:rPr>
                    <w:t>Osiągnięty</w:t>
                  </w:r>
                </w:p>
              </w:tc>
            </w:tr>
            <w:tr w:rsidR="00762205" w:rsidRPr="00872776" w14:paraId="1DB6DB87" w14:textId="77777777" w:rsidTr="00C36E42">
              <w:tc>
                <w:tcPr>
                  <w:tcW w:w="603" w:type="dxa"/>
                </w:tcPr>
                <w:p w14:paraId="27173ED9" w14:textId="77777777" w:rsidR="00762205" w:rsidRPr="00872776" w:rsidRDefault="00762205" w:rsidP="00762205">
                  <w:pPr>
                    <w:rPr>
                      <w:rFonts w:cstheme="minorHAnsi"/>
                      <w:sz w:val="18"/>
                      <w:szCs w:val="18"/>
                    </w:rPr>
                  </w:pPr>
                  <w:r>
                    <w:rPr>
                      <w:rFonts w:cstheme="minorHAnsi"/>
                      <w:sz w:val="18"/>
                      <w:szCs w:val="18"/>
                    </w:rPr>
                    <w:t>6.9</w:t>
                  </w:r>
                </w:p>
              </w:tc>
              <w:tc>
                <w:tcPr>
                  <w:tcW w:w="2086" w:type="dxa"/>
                  <w:noWrap/>
                  <w:hideMark/>
                </w:tcPr>
                <w:p w14:paraId="41D2DA08" w14:textId="77777777" w:rsidR="00762205" w:rsidRPr="00872776" w:rsidRDefault="00762205" w:rsidP="00762205">
                  <w:pPr>
                    <w:rPr>
                      <w:rFonts w:cstheme="minorHAnsi"/>
                      <w:sz w:val="18"/>
                      <w:szCs w:val="18"/>
                    </w:rPr>
                  </w:pPr>
                  <w:r w:rsidRPr="00872776">
                    <w:rPr>
                      <w:rFonts w:cstheme="minorHAnsi"/>
                      <w:sz w:val="18"/>
                      <w:szCs w:val="18"/>
                    </w:rPr>
                    <w:t>Opisane, zweryfikowane i udostępnione 100% zadeklarowanego zasobu</w:t>
                  </w:r>
                </w:p>
              </w:tc>
              <w:tc>
                <w:tcPr>
                  <w:tcW w:w="992" w:type="dxa"/>
                  <w:shd w:val="clear" w:color="auto" w:fill="auto"/>
                  <w:hideMark/>
                </w:tcPr>
                <w:p w14:paraId="51033E85" w14:textId="77777777" w:rsidR="00762205" w:rsidRPr="00872776" w:rsidRDefault="00762205" w:rsidP="00762205">
                  <w:pPr>
                    <w:jc w:val="center"/>
                    <w:rPr>
                      <w:rFonts w:cstheme="minorHAnsi"/>
                      <w:sz w:val="18"/>
                      <w:szCs w:val="18"/>
                    </w:rPr>
                  </w:pPr>
                  <w:r w:rsidRPr="00872776">
                    <w:rPr>
                      <w:rFonts w:cstheme="minorHAnsi"/>
                      <w:sz w:val="18"/>
                      <w:szCs w:val="18"/>
                    </w:rPr>
                    <w:t>08-2019</w:t>
                  </w:r>
                </w:p>
              </w:tc>
              <w:tc>
                <w:tcPr>
                  <w:tcW w:w="3840" w:type="dxa"/>
                  <w:shd w:val="clear" w:color="auto" w:fill="auto"/>
                  <w:noWrap/>
                  <w:hideMark/>
                </w:tcPr>
                <w:p w14:paraId="04825773"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1761962B" w14:textId="465AA8CD" w:rsidR="00762205" w:rsidRPr="00B3350F" w:rsidRDefault="00CC0082" w:rsidP="00762205">
                  <w:pPr>
                    <w:rPr>
                      <w:rFonts w:cstheme="minorHAnsi"/>
                      <w:sz w:val="16"/>
                      <w:szCs w:val="18"/>
                    </w:rPr>
                  </w:pPr>
                  <w:r>
                    <w:rPr>
                      <w:rFonts w:cstheme="minorHAnsi"/>
                      <w:sz w:val="16"/>
                      <w:szCs w:val="18"/>
                    </w:rPr>
                    <w:t>UMW</w:t>
                  </w:r>
                  <w:r w:rsidR="00762205" w:rsidRPr="00B3350F">
                    <w:rPr>
                      <w:rFonts w:cstheme="minorHAnsi"/>
                      <w:sz w:val="16"/>
                      <w:szCs w:val="18"/>
                    </w:rPr>
                    <w:t>:</w:t>
                  </w:r>
                  <w:r w:rsidR="00762205" w:rsidRPr="00B3350F">
                    <w:rPr>
                      <w:rFonts w:cstheme="minorHAnsi"/>
                      <w:sz w:val="20"/>
                    </w:rPr>
                    <w:t xml:space="preserve"> </w:t>
                  </w:r>
                  <w:r w:rsidR="00762205" w:rsidRPr="00B3350F">
                    <w:rPr>
                      <w:rFonts w:cstheme="minorHAnsi"/>
                      <w:sz w:val="16"/>
                      <w:szCs w:val="18"/>
                    </w:rPr>
                    <w:t>Kamień milowy został zrealizowany przed datą punktu ostatecznego. Przekroczenie terminu planowanego zakończenia kamienia  wynika z osiągnięcia w terminie późniejszym niż zakładano KM 6.6  powiązanego z tym kamieniem.</w:t>
                  </w:r>
                </w:p>
                <w:p w14:paraId="15CABCBA" w14:textId="77777777" w:rsidR="00762205" w:rsidRPr="00872776" w:rsidRDefault="00762205" w:rsidP="00762205">
                  <w:pPr>
                    <w:rPr>
                      <w:rFonts w:cstheme="minorHAnsi"/>
                      <w:sz w:val="18"/>
                      <w:szCs w:val="18"/>
                    </w:rPr>
                  </w:pPr>
                </w:p>
              </w:tc>
            </w:tr>
            <w:tr w:rsidR="00762205" w:rsidRPr="00872776" w14:paraId="62E46E01" w14:textId="77777777" w:rsidTr="00C36E42">
              <w:tc>
                <w:tcPr>
                  <w:tcW w:w="603" w:type="dxa"/>
                </w:tcPr>
                <w:p w14:paraId="0B10871D" w14:textId="77777777" w:rsidR="00762205" w:rsidRPr="00872776" w:rsidRDefault="00762205" w:rsidP="00762205">
                  <w:pPr>
                    <w:rPr>
                      <w:rFonts w:cstheme="minorHAnsi"/>
                      <w:sz w:val="18"/>
                      <w:szCs w:val="18"/>
                    </w:rPr>
                  </w:pPr>
                  <w:r>
                    <w:rPr>
                      <w:rFonts w:cstheme="minorHAnsi"/>
                      <w:sz w:val="18"/>
                      <w:szCs w:val="18"/>
                    </w:rPr>
                    <w:t>7.1</w:t>
                  </w:r>
                </w:p>
              </w:tc>
              <w:tc>
                <w:tcPr>
                  <w:tcW w:w="2086" w:type="dxa"/>
                  <w:noWrap/>
                  <w:hideMark/>
                </w:tcPr>
                <w:p w14:paraId="141C1870" w14:textId="77777777" w:rsidR="00762205" w:rsidRPr="00872776" w:rsidRDefault="00762205" w:rsidP="00762205">
                  <w:pPr>
                    <w:rPr>
                      <w:rFonts w:cstheme="minorHAnsi"/>
                      <w:sz w:val="18"/>
                      <w:szCs w:val="18"/>
                    </w:rPr>
                  </w:pPr>
                  <w:r w:rsidRPr="00872776">
                    <w:rPr>
                      <w:rFonts w:cstheme="minorHAnsi"/>
                      <w:sz w:val="18"/>
                      <w:szCs w:val="18"/>
                    </w:rPr>
                    <w:t>Przygotowanie i udostępnianie zasobów nauki Instytutu Badań Systemowych PAN</w:t>
                  </w:r>
                </w:p>
              </w:tc>
              <w:tc>
                <w:tcPr>
                  <w:tcW w:w="992" w:type="dxa"/>
                  <w:shd w:val="clear" w:color="auto" w:fill="auto"/>
                  <w:hideMark/>
                </w:tcPr>
                <w:p w14:paraId="14E23D4F" w14:textId="77777777" w:rsidR="00762205" w:rsidRPr="00872776" w:rsidRDefault="00762205" w:rsidP="00762205">
                  <w:pPr>
                    <w:jc w:val="center"/>
                    <w:rPr>
                      <w:rFonts w:cstheme="minorHAnsi"/>
                      <w:sz w:val="18"/>
                      <w:szCs w:val="18"/>
                    </w:rPr>
                  </w:pPr>
                  <w:r w:rsidRPr="00872776">
                    <w:rPr>
                      <w:rFonts w:cstheme="minorHAnsi"/>
                      <w:sz w:val="18"/>
                      <w:szCs w:val="18"/>
                    </w:rPr>
                    <w:t>05-2017</w:t>
                  </w:r>
                </w:p>
              </w:tc>
              <w:tc>
                <w:tcPr>
                  <w:tcW w:w="3840" w:type="dxa"/>
                  <w:shd w:val="clear" w:color="auto" w:fill="auto"/>
                  <w:hideMark/>
                </w:tcPr>
                <w:p w14:paraId="4656B127" w14:textId="77777777" w:rsidR="00762205" w:rsidRPr="00B3350F" w:rsidRDefault="00762205" w:rsidP="00762205">
                  <w:pPr>
                    <w:rPr>
                      <w:rFonts w:cstheme="minorHAnsi"/>
                      <w:b/>
                      <w:sz w:val="18"/>
                      <w:szCs w:val="18"/>
                    </w:rPr>
                  </w:pPr>
                  <w:r w:rsidRPr="00B3350F">
                    <w:rPr>
                      <w:rFonts w:cstheme="minorHAnsi"/>
                      <w:b/>
                      <w:sz w:val="18"/>
                      <w:szCs w:val="18"/>
                    </w:rPr>
                    <w:t>Osiągnięty</w:t>
                  </w:r>
                </w:p>
                <w:p w14:paraId="06D6FA84" w14:textId="77777777" w:rsidR="00762205" w:rsidRPr="00B3350F" w:rsidRDefault="00762205" w:rsidP="00762205">
                  <w:pPr>
                    <w:rPr>
                      <w:rFonts w:cstheme="minorHAnsi"/>
                      <w:sz w:val="16"/>
                      <w:szCs w:val="18"/>
                    </w:rPr>
                  </w:pPr>
                  <w:r w:rsidRPr="00B3350F">
                    <w:rPr>
                      <w:rFonts w:cstheme="minorHAnsi"/>
                      <w:sz w:val="16"/>
                      <w:szCs w:val="18"/>
                    </w:rPr>
                    <w:t xml:space="preserve">IBS PAN: KM został osiągnięty przed datą punktu krytycznego. </w:t>
                  </w:r>
                </w:p>
                <w:p w14:paraId="0055492A" w14:textId="77777777" w:rsidR="00762205" w:rsidRPr="00872776" w:rsidRDefault="00762205" w:rsidP="00762205">
                  <w:pPr>
                    <w:rPr>
                      <w:rFonts w:cstheme="minorHAnsi"/>
                      <w:sz w:val="18"/>
                      <w:szCs w:val="18"/>
                    </w:rPr>
                  </w:pPr>
                  <w:r w:rsidRPr="00B3350F">
                    <w:rPr>
                      <w:rFonts w:cstheme="minorHAnsi"/>
                      <w:sz w:val="16"/>
                      <w:szCs w:val="18"/>
                    </w:rPr>
                    <w:t xml:space="preserve">Weryfikacja kompletu dokumentów niezbędnych do opublikowania w AZON zajęła więcej czasu, niż zostało przyjęte. </w:t>
                  </w:r>
                </w:p>
              </w:tc>
            </w:tr>
            <w:tr w:rsidR="00762205" w:rsidRPr="00872776" w14:paraId="1D76D530" w14:textId="77777777" w:rsidTr="00C36E42">
              <w:tc>
                <w:tcPr>
                  <w:tcW w:w="603" w:type="dxa"/>
                </w:tcPr>
                <w:p w14:paraId="705CFA79" w14:textId="77777777" w:rsidR="00762205" w:rsidRPr="00872776" w:rsidRDefault="00762205" w:rsidP="00762205">
                  <w:pPr>
                    <w:rPr>
                      <w:rFonts w:cstheme="minorHAnsi"/>
                      <w:sz w:val="18"/>
                      <w:szCs w:val="18"/>
                    </w:rPr>
                  </w:pPr>
                  <w:r>
                    <w:rPr>
                      <w:rFonts w:cstheme="minorHAnsi"/>
                      <w:sz w:val="18"/>
                      <w:szCs w:val="18"/>
                    </w:rPr>
                    <w:t>7.2</w:t>
                  </w:r>
                </w:p>
              </w:tc>
              <w:tc>
                <w:tcPr>
                  <w:tcW w:w="2086" w:type="dxa"/>
                  <w:noWrap/>
                  <w:hideMark/>
                </w:tcPr>
                <w:p w14:paraId="3A01E194" w14:textId="77777777" w:rsidR="00762205" w:rsidRPr="00872776" w:rsidRDefault="00762205" w:rsidP="00762205">
                  <w:pPr>
                    <w:rPr>
                      <w:rFonts w:cstheme="minorHAnsi"/>
                      <w:sz w:val="18"/>
                      <w:szCs w:val="18"/>
                    </w:rPr>
                  </w:pPr>
                  <w:r w:rsidRPr="00872776">
                    <w:rPr>
                      <w:rFonts w:cstheme="minorHAnsi"/>
                      <w:sz w:val="18"/>
                      <w:szCs w:val="18"/>
                    </w:rPr>
                    <w:t>Dostosowanie procedur związanych z udostępnianiem zasobów</w:t>
                  </w:r>
                </w:p>
              </w:tc>
              <w:tc>
                <w:tcPr>
                  <w:tcW w:w="992" w:type="dxa"/>
                  <w:hideMark/>
                </w:tcPr>
                <w:p w14:paraId="7537BAB6" w14:textId="77777777" w:rsidR="00762205" w:rsidRPr="00872776" w:rsidRDefault="00762205" w:rsidP="00762205">
                  <w:pPr>
                    <w:jc w:val="center"/>
                    <w:rPr>
                      <w:rFonts w:cstheme="minorHAnsi"/>
                      <w:sz w:val="18"/>
                      <w:szCs w:val="18"/>
                    </w:rPr>
                  </w:pPr>
                  <w:r w:rsidRPr="00872776">
                    <w:rPr>
                      <w:rFonts w:cstheme="minorHAnsi"/>
                      <w:sz w:val="18"/>
                      <w:szCs w:val="18"/>
                    </w:rPr>
                    <w:t>05-2017</w:t>
                  </w:r>
                </w:p>
              </w:tc>
              <w:tc>
                <w:tcPr>
                  <w:tcW w:w="3840" w:type="dxa"/>
                  <w:hideMark/>
                </w:tcPr>
                <w:p w14:paraId="7602D10C"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51AC027" w14:textId="77777777" w:rsidR="00762205" w:rsidRPr="00132E57" w:rsidRDefault="00762205" w:rsidP="00762205">
                  <w:pPr>
                    <w:rPr>
                      <w:rFonts w:cstheme="minorHAnsi"/>
                      <w:sz w:val="16"/>
                      <w:szCs w:val="18"/>
                    </w:rPr>
                  </w:pPr>
                  <w:r w:rsidRPr="00132E57">
                    <w:rPr>
                      <w:rFonts w:cstheme="minorHAnsi"/>
                      <w:sz w:val="16"/>
                      <w:szCs w:val="18"/>
                    </w:rPr>
                    <w:t xml:space="preserve">IBS PAN: KM został osiągnięty przed datą punktu krytycznego. </w:t>
                  </w:r>
                </w:p>
                <w:p w14:paraId="4E4A8FAE" w14:textId="77777777" w:rsidR="00762205" w:rsidRPr="00872776" w:rsidRDefault="00762205" w:rsidP="00762205">
                  <w:pPr>
                    <w:rPr>
                      <w:rFonts w:cstheme="minorHAnsi"/>
                      <w:sz w:val="18"/>
                      <w:szCs w:val="18"/>
                    </w:rPr>
                  </w:pPr>
                  <w:r w:rsidRPr="00132E57">
                    <w:rPr>
                      <w:rFonts w:cstheme="minorHAnsi"/>
                      <w:sz w:val="16"/>
                      <w:szCs w:val="18"/>
                    </w:rPr>
                    <w:t xml:space="preserve">Wysyłka do autorów uaktualnionych zgód do publikacji, była czasochłonna ponieważ odbywa się to drogą pocztową. Czas oczekiwania na odesłaną i podpisaną zgodę trwa nawet 3 tygodnie. </w:t>
                  </w:r>
                </w:p>
              </w:tc>
            </w:tr>
            <w:tr w:rsidR="00762205" w:rsidRPr="00872776" w14:paraId="2E79A31F" w14:textId="77777777" w:rsidTr="00C36E42">
              <w:tc>
                <w:tcPr>
                  <w:tcW w:w="603" w:type="dxa"/>
                </w:tcPr>
                <w:p w14:paraId="72DD5725" w14:textId="77777777" w:rsidR="00762205" w:rsidRPr="00872776" w:rsidRDefault="00762205" w:rsidP="00762205">
                  <w:pPr>
                    <w:rPr>
                      <w:rFonts w:cstheme="minorHAnsi"/>
                      <w:sz w:val="18"/>
                      <w:szCs w:val="18"/>
                    </w:rPr>
                  </w:pPr>
                  <w:r>
                    <w:rPr>
                      <w:rFonts w:cstheme="minorHAnsi"/>
                      <w:sz w:val="18"/>
                      <w:szCs w:val="18"/>
                    </w:rPr>
                    <w:t>7.3</w:t>
                  </w:r>
                </w:p>
              </w:tc>
              <w:tc>
                <w:tcPr>
                  <w:tcW w:w="2086" w:type="dxa"/>
                  <w:noWrap/>
                  <w:hideMark/>
                </w:tcPr>
                <w:p w14:paraId="306515F0" w14:textId="77777777" w:rsidR="00762205" w:rsidRPr="00872776" w:rsidRDefault="00762205" w:rsidP="00762205">
                  <w:pPr>
                    <w:rPr>
                      <w:rFonts w:cstheme="minorHAnsi"/>
                      <w:sz w:val="18"/>
                      <w:szCs w:val="18"/>
                    </w:rPr>
                  </w:pPr>
                  <w:r w:rsidRPr="00872776">
                    <w:rPr>
                      <w:rFonts w:cstheme="minorHAnsi"/>
                      <w:sz w:val="18"/>
                      <w:szCs w:val="18"/>
                    </w:rPr>
                    <w:t>Przygotowanie zasobów do digitalizacji</w:t>
                  </w:r>
                </w:p>
              </w:tc>
              <w:tc>
                <w:tcPr>
                  <w:tcW w:w="992" w:type="dxa"/>
                  <w:hideMark/>
                </w:tcPr>
                <w:p w14:paraId="31075674" w14:textId="77777777" w:rsidR="00762205" w:rsidRPr="00872776" w:rsidRDefault="00762205" w:rsidP="00762205">
                  <w:pPr>
                    <w:jc w:val="center"/>
                    <w:rPr>
                      <w:rFonts w:cstheme="minorHAnsi"/>
                      <w:sz w:val="18"/>
                      <w:szCs w:val="18"/>
                    </w:rPr>
                  </w:pPr>
                  <w:r w:rsidRPr="00872776">
                    <w:rPr>
                      <w:rFonts w:cstheme="minorHAnsi"/>
                      <w:sz w:val="18"/>
                      <w:szCs w:val="18"/>
                    </w:rPr>
                    <w:t>06-2017</w:t>
                  </w:r>
                </w:p>
              </w:tc>
              <w:tc>
                <w:tcPr>
                  <w:tcW w:w="3840" w:type="dxa"/>
                  <w:hideMark/>
                </w:tcPr>
                <w:p w14:paraId="018C77D0"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04DD079C" w14:textId="77777777" w:rsidR="00762205" w:rsidRPr="00872776" w:rsidRDefault="00762205" w:rsidP="00762205">
                  <w:pPr>
                    <w:rPr>
                      <w:rFonts w:cstheme="minorHAnsi"/>
                      <w:sz w:val="18"/>
                      <w:szCs w:val="18"/>
                    </w:rPr>
                  </w:pPr>
                  <w:r w:rsidRPr="00132E57">
                    <w:rPr>
                      <w:rFonts w:cstheme="minorHAnsi"/>
                      <w:sz w:val="16"/>
                      <w:szCs w:val="18"/>
                    </w:rPr>
                    <w:t xml:space="preserve">IBS PAN: KM został osiągnięty przed datą punktu ostatecznego. Prace doktorskie zostały wyczyszczone, a potem musiały zostać poddane technicznej ocenie jakości druku, papieru i okładki. Ponieważ część prac była magazynowana w archiwum biblioteki, ich stan wymagał uważnej i starannej oceny, aby podczas dalszych prac nie nastąpiło pogorszenie czy zniszczenie. </w:t>
                  </w:r>
                </w:p>
              </w:tc>
            </w:tr>
            <w:tr w:rsidR="00762205" w:rsidRPr="00872776" w14:paraId="22054B6D" w14:textId="77777777" w:rsidTr="00C36E42">
              <w:tc>
                <w:tcPr>
                  <w:tcW w:w="603" w:type="dxa"/>
                </w:tcPr>
                <w:p w14:paraId="0B73AB1F" w14:textId="77777777" w:rsidR="00762205" w:rsidRPr="00872776" w:rsidRDefault="00762205" w:rsidP="00762205">
                  <w:pPr>
                    <w:rPr>
                      <w:rFonts w:cstheme="minorHAnsi"/>
                      <w:sz w:val="18"/>
                      <w:szCs w:val="18"/>
                    </w:rPr>
                  </w:pPr>
                  <w:r>
                    <w:rPr>
                      <w:rFonts w:cstheme="minorHAnsi"/>
                      <w:sz w:val="18"/>
                      <w:szCs w:val="18"/>
                    </w:rPr>
                    <w:t>7.4</w:t>
                  </w:r>
                </w:p>
              </w:tc>
              <w:tc>
                <w:tcPr>
                  <w:tcW w:w="2086" w:type="dxa"/>
                  <w:noWrap/>
                  <w:hideMark/>
                </w:tcPr>
                <w:p w14:paraId="6F788A0E" w14:textId="77777777" w:rsidR="00762205" w:rsidRPr="00872776" w:rsidRDefault="00762205" w:rsidP="00762205">
                  <w:pPr>
                    <w:rPr>
                      <w:rFonts w:cstheme="minorHAnsi"/>
                      <w:sz w:val="18"/>
                      <w:szCs w:val="18"/>
                    </w:rPr>
                  </w:pPr>
                  <w:r w:rsidRPr="00872776">
                    <w:rPr>
                      <w:rFonts w:cstheme="minorHAnsi"/>
                      <w:sz w:val="18"/>
                      <w:szCs w:val="18"/>
                    </w:rPr>
                    <w:t>Digitalizacja zasobów</w:t>
                  </w:r>
                </w:p>
              </w:tc>
              <w:tc>
                <w:tcPr>
                  <w:tcW w:w="992" w:type="dxa"/>
                  <w:hideMark/>
                </w:tcPr>
                <w:p w14:paraId="7E552FB5"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25143BA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144123C0" w14:textId="77777777" w:rsidR="00762205" w:rsidRPr="00872776" w:rsidRDefault="00762205" w:rsidP="00762205">
                  <w:pPr>
                    <w:rPr>
                      <w:rFonts w:cstheme="minorHAnsi"/>
                      <w:sz w:val="18"/>
                      <w:szCs w:val="18"/>
                    </w:rPr>
                  </w:pPr>
                  <w:r w:rsidRPr="00132E57">
                    <w:rPr>
                      <w:rFonts w:cstheme="minorHAnsi"/>
                      <w:sz w:val="16"/>
                      <w:szCs w:val="18"/>
                    </w:rPr>
                    <w:t>IBS PAN: KM został osiągnięty przed datą punktu ostatecznego. Planowany termin zakończenia prac został przekroczony ze względu, iż siedem prac doktorskich wymagało zlecenia skanowania prac firmie zewnętrznej - usługi zewnętrzne w HRF. W tym celu, należało stworzyć regulamin zamówień publicznych poniżej 30000EUR, Aby rozpocząć postępowanie przetargowe.</w:t>
                  </w:r>
                </w:p>
              </w:tc>
            </w:tr>
            <w:tr w:rsidR="00762205" w:rsidRPr="00872776" w14:paraId="560111BD" w14:textId="77777777" w:rsidTr="00C36E42">
              <w:tc>
                <w:tcPr>
                  <w:tcW w:w="603" w:type="dxa"/>
                </w:tcPr>
                <w:p w14:paraId="402B63CC" w14:textId="77777777" w:rsidR="00762205" w:rsidRPr="00872776" w:rsidRDefault="00762205" w:rsidP="00762205">
                  <w:pPr>
                    <w:rPr>
                      <w:rFonts w:cstheme="minorHAnsi"/>
                      <w:sz w:val="18"/>
                      <w:szCs w:val="18"/>
                    </w:rPr>
                  </w:pPr>
                  <w:r>
                    <w:rPr>
                      <w:rFonts w:cstheme="minorHAnsi"/>
                      <w:sz w:val="18"/>
                      <w:szCs w:val="18"/>
                    </w:rPr>
                    <w:t>7.5</w:t>
                  </w:r>
                </w:p>
              </w:tc>
              <w:tc>
                <w:tcPr>
                  <w:tcW w:w="2086" w:type="dxa"/>
                  <w:noWrap/>
                  <w:hideMark/>
                </w:tcPr>
                <w:p w14:paraId="5BA062B9" w14:textId="77777777" w:rsidR="00762205" w:rsidRPr="00872776" w:rsidRDefault="00762205" w:rsidP="00762205">
                  <w:pPr>
                    <w:rPr>
                      <w:rFonts w:cstheme="minorHAnsi"/>
                      <w:sz w:val="18"/>
                      <w:szCs w:val="18"/>
                    </w:rPr>
                  </w:pPr>
                  <w:r w:rsidRPr="00872776">
                    <w:rPr>
                      <w:rFonts w:cstheme="minorHAnsi"/>
                      <w:sz w:val="18"/>
                      <w:szCs w:val="18"/>
                    </w:rPr>
                    <w:t>Klasyfikacja i przygotowanie zasobów do udostępniania</w:t>
                  </w:r>
                </w:p>
              </w:tc>
              <w:tc>
                <w:tcPr>
                  <w:tcW w:w="992" w:type="dxa"/>
                  <w:hideMark/>
                </w:tcPr>
                <w:p w14:paraId="32F83657"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774966FE"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5326A71D" w14:textId="77777777" w:rsidTr="00C36E42">
              <w:tc>
                <w:tcPr>
                  <w:tcW w:w="603" w:type="dxa"/>
                </w:tcPr>
                <w:p w14:paraId="0212560E" w14:textId="77777777" w:rsidR="00762205" w:rsidRPr="00872776" w:rsidRDefault="00762205" w:rsidP="00762205">
                  <w:pPr>
                    <w:rPr>
                      <w:rFonts w:cstheme="minorHAnsi"/>
                      <w:sz w:val="18"/>
                      <w:szCs w:val="18"/>
                    </w:rPr>
                  </w:pPr>
                  <w:r>
                    <w:rPr>
                      <w:rFonts w:cstheme="minorHAnsi"/>
                      <w:sz w:val="18"/>
                      <w:szCs w:val="18"/>
                    </w:rPr>
                    <w:t>7.6</w:t>
                  </w:r>
                </w:p>
              </w:tc>
              <w:tc>
                <w:tcPr>
                  <w:tcW w:w="2086" w:type="dxa"/>
                  <w:noWrap/>
                  <w:hideMark/>
                </w:tcPr>
                <w:p w14:paraId="147C1B20" w14:textId="77777777" w:rsidR="00762205" w:rsidRPr="00872776" w:rsidRDefault="00762205" w:rsidP="00762205">
                  <w:pPr>
                    <w:rPr>
                      <w:rFonts w:cstheme="minorHAnsi"/>
                      <w:sz w:val="18"/>
                      <w:szCs w:val="18"/>
                    </w:rPr>
                  </w:pPr>
                  <w:r w:rsidRPr="00872776">
                    <w:rPr>
                      <w:rFonts w:cstheme="minorHAnsi"/>
                      <w:sz w:val="18"/>
                      <w:szCs w:val="18"/>
                    </w:rPr>
                    <w:t>Weryfikacja poprawności udostępnionych zasobów</w:t>
                  </w:r>
                </w:p>
              </w:tc>
              <w:tc>
                <w:tcPr>
                  <w:tcW w:w="992" w:type="dxa"/>
                  <w:hideMark/>
                </w:tcPr>
                <w:p w14:paraId="78294B67"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noWrap/>
                  <w:hideMark/>
                </w:tcPr>
                <w:p w14:paraId="633EA8C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5DDA598" w14:textId="77777777" w:rsidR="00762205" w:rsidRPr="00872776" w:rsidRDefault="00762205" w:rsidP="00762205">
                  <w:pPr>
                    <w:rPr>
                      <w:rFonts w:cstheme="minorHAnsi"/>
                      <w:sz w:val="18"/>
                      <w:szCs w:val="18"/>
                    </w:rPr>
                  </w:pPr>
                  <w:r w:rsidRPr="00132E57">
                    <w:rPr>
                      <w:rFonts w:cstheme="minorHAnsi"/>
                      <w:sz w:val="16"/>
                      <w:szCs w:val="18"/>
                    </w:rPr>
                    <w:t>IBS PAN: Kamień milowy został osiągnięty przed Datą punktu ostatecznego. Przekroczenie terminu planowanego zakończenia kamienia oraz punktu krytycznego, wynika z faktu, iż podczas weryfikacji  zdeponowanych materiałów znaleziono niedoskonałości oraz w niektórych pracach braki w materiałach, które wystąpiły po zdeponowaniu materiałów.</w:t>
                  </w:r>
                </w:p>
              </w:tc>
            </w:tr>
            <w:tr w:rsidR="00762205" w:rsidRPr="00872776" w14:paraId="10D56731" w14:textId="77777777" w:rsidTr="00C36E42">
              <w:tc>
                <w:tcPr>
                  <w:tcW w:w="603" w:type="dxa"/>
                </w:tcPr>
                <w:p w14:paraId="0CE5D6C9" w14:textId="77777777" w:rsidR="00762205" w:rsidRPr="00872776" w:rsidRDefault="00762205" w:rsidP="00762205">
                  <w:pPr>
                    <w:rPr>
                      <w:rFonts w:cstheme="minorHAnsi"/>
                      <w:sz w:val="18"/>
                      <w:szCs w:val="18"/>
                    </w:rPr>
                  </w:pPr>
                  <w:r>
                    <w:rPr>
                      <w:rFonts w:cstheme="minorHAnsi"/>
                      <w:sz w:val="18"/>
                      <w:szCs w:val="18"/>
                    </w:rPr>
                    <w:t>8.1</w:t>
                  </w:r>
                </w:p>
              </w:tc>
              <w:tc>
                <w:tcPr>
                  <w:tcW w:w="2086" w:type="dxa"/>
                  <w:noWrap/>
                  <w:hideMark/>
                </w:tcPr>
                <w:p w14:paraId="686D88ED" w14:textId="77777777" w:rsidR="00762205" w:rsidRPr="00872776" w:rsidRDefault="00762205" w:rsidP="00762205">
                  <w:pPr>
                    <w:rPr>
                      <w:rFonts w:cstheme="minorHAnsi"/>
                      <w:sz w:val="18"/>
                      <w:szCs w:val="18"/>
                    </w:rPr>
                  </w:pPr>
                  <w:r w:rsidRPr="00872776">
                    <w:rPr>
                      <w:rFonts w:cstheme="minorHAnsi"/>
                      <w:sz w:val="18"/>
                      <w:szCs w:val="18"/>
                    </w:rPr>
                    <w:t>Przygotowanie szczegółowego planu promocji i upowszechniania</w:t>
                  </w:r>
                </w:p>
              </w:tc>
              <w:tc>
                <w:tcPr>
                  <w:tcW w:w="992" w:type="dxa"/>
                  <w:hideMark/>
                </w:tcPr>
                <w:p w14:paraId="4D2AD6DF" w14:textId="77777777" w:rsidR="00762205" w:rsidRPr="00872776" w:rsidRDefault="00762205" w:rsidP="00762205">
                  <w:pPr>
                    <w:jc w:val="center"/>
                    <w:rPr>
                      <w:rFonts w:cstheme="minorHAnsi"/>
                      <w:sz w:val="18"/>
                      <w:szCs w:val="18"/>
                    </w:rPr>
                  </w:pPr>
                  <w:r w:rsidRPr="00872776">
                    <w:rPr>
                      <w:rFonts w:cstheme="minorHAnsi"/>
                      <w:sz w:val="18"/>
                      <w:szCs w:val="18"/>
                    </w:rPr>
                    <w:t>12-2016</w:t>
                  </w:r>
                </w:p>
              </w:tc>
              <w:tc>
                <w:tcPr>
                  <w:tcW w:w="3840" w:type="dxa"/>
                  <w:hideMark/>
                </w:tcPr>
                <w:p w14:paraId="7F81FCA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8C5A19A" w14:textId="77777777" w:rsidR="00762205" w:rsidRPr="00872776" w:rsidRDefault="00762205" w:rsidP="00762205">
                  <w:pPr>
                    <w:rPr>
                      <w:rFonts w:cstheme="minorHAnsi"/>
                      <w:sz w:val="18"/>
                      <w:szCs w:val="18"/>
                    </w:rPr>
                  </w:pPr>
                  <w:r w:rsidRPr="00132E57">
                    <w:rPr>
                      <w:rFonts w:cstheme="minorHAnsi"/>
                      <w:sz w:val="16"/>
                      <w:szCs w:val="18"/>
                    </w:rPr>
                    <w:t>PWr: KM został osiągnięty w terminie punktu ostatecznego. Opóźnienie wynika z faktu późnego otrzymania umowy o dofinansowanie, a co za tym idzie opóźnieniem otwarcia projektu na uczelni.</w:t>
                  </w:r>
                </w:p>
              </w:tc>
            </w:tr>
            <w:tr w:rsidR="00762205" w:rsidRPr="00872776" w14:paraId="49F6BE76" w14:textId="77777777" w:rsidTr="00C36E42">
              <w:tc>
                <w:tcPr>
                  <w:tcW w:w="603" w:type="dxa"/>
                </w:tcPr>
                <w:p w14:paraId="65E478E6" w14:textId="77777777" w:rsidR="00762205" w:rsidRPr="00872776" w:rsidRDefault="00762205" w:rsidP="00762205">
                  <w:pPr>
                    <w:rPr>
                      <w:rFonts w:cstheme="minorHAnsi"/>
                      <w:sz w:val="18"/>
                      <w:szCs w:val="18"/>
                    </w:rPr>
                  </w:pPr>
                  <w:r>
                    <w:rPr>
                      <w:rFonts w:cstheme="minorHAnsi"/>
                      <w:sz w:val="18"/>
                      <w:szCs w:val="18"/>
                    </w:rPr>
                    <w:t>8.2</w:t>
                  </w:r>
                </w:p>
              </w:tc>
              <w:tc>
                <w:tcPr>
                  <w:tcW w:w="2086" w:type="dxa"/>
                  <w:noWrap/>
                  <w:hideMark/>
                </w:tcPr>
                <w:p w14:paraId="08FEEEF1" w14:textId="77777777" w:rsidR="00762205" w:rsidRPr="00872776" w:rsidRDefault="00762205" w:rsidP="00762205">
                  <w:pPr>
                    <w:rPr>
                      <w:rFonts w:cstheme="minorHAnsi"/>
                      <w:sz w:val="18"/>
                      <w:szCs w:val="18"/>
                    </w:rPr>
                  </w:pPr>
                  <w:r w:rsidRPr="00872776">
                    <w:rPr>
                      <w:rFonts w:cstheme="minorHAnsi"/>
                      <w:sz w:val="18"/>
                      <w:szCs w:val="18"/>
                    </w:rPr>
                    <w:t>Zakończony SIW projektu</w:t>
                  </w:r>
                </w:p>
              </w:tc>
              <w:tc>
                <w:tcPr>
                  <w:tcW w:w="992" w:type="dxa"/>
                  <w:hideMark/>
                </w:tcPr>
                <w:p w14:paraId="37214FCB" w14:textId="77777777" w:rsidR="00762205" w:rsidRPr="00872776" w:rsidRDefault="00762205" w:rsidP="00762205">
                  <w:pPr>
                    <w:jc w:val="center"/>
                    <w:rPr>
                      <w:rFonts w:cstheme="minorHAnsi"/>
                      <w:sz w:val="18"/>
                      <w:szCs w:val="18"/>
                    </w:rPr>
                  </w:pPr>
                  <w:r w:rsidRPr="00872776">
                    <w:rPr>
                      <w:rFonts w:cstheme="minorHAnsi"/>
                      <w:sz w:val="18"/>
                      <w:szCs w:val="18"/>
                    </w:rPr>
                    <w:t>02-2017</w:t>
                  </w:r>
                </w:p>
              </w:tc>
              <w:tc>
                <w:tcPr>
                  <w:tcW w:w="3840" w:type="dxa"/>
                  <w:hideMark/>
                </w:tcPr>
                <w:p w14:paraId="13FEFA1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7CCE194"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 Opóźnienie wynika z faktu późnego otrzymania umowy o dofinansowanie, a co za tym idzie opóźnieniem otwarcia projektu na uczelni.</w:t>
                  </w:r>
                </w:p>
              </w:tc>
            </w:tr>
            <w:tr w:rsidR="00762205" w:rsidRPr="00872776" w14:paraId="7D18727F" w14:textId="77777777" w:rsidTr="00C36E42">
              <w:tc>
                <w:tcPr>
                  <w:tcW w:w="603" w:type="dxa"/>
                </w:tcPr>
                <w:p w14:paraId="19F58A96" w14:textId="77777777" w:rsidR="00762205" w:rsidRPr="00872776" w:rsidRDefault="00762205" w:rsidP="00762205">
                  <w:pPr>
                    <w:rPr>
                      <w:rFonts w:cstheme="minorHAnsi"/>
                      <w:sz w:val="18"/>
                      <w:szCs w:val="18"/>
                    </w:rPr>
                  </w:pPr>
                  <w:r>
                    <w:rPr>
                      <w:rFonts w:cstheme="minorHAnsi"/>
                      <w:sz w:val="18"/>
                      <w:szCs w:val="18"/>
                    </w:rPr>
                    <w:t>8.3</w:t>
                  </w:r>
                </w:p>
              </w:tc>
              <w:tc>
                <w:tcPr>
                  <w:tcW w:w="2086" w:type="dxa"/>
                  <w:noWrap/>
                  <w:hideMark/>
                </w:tcPr>
                <w:p w14:paraId="7BD26E89" w14:textId="77777777" w:rsidR="00762205" w:rsidRPr="00872776" w:rsidRDefault="00762205" w:rsidP="00762205">
                  <w:pPr>
                    <w:rPr>
                      <w:rFonts w:cstheme="minorHAnsi"/>
                      <w:sz w:val="18"/>
                      <w:szCs w:val="18"/>
                    </w:rPr>
                  </w:pPr>
                  <w:r w:rsidRPr="00872776">
                    <w:rPr>
                      <w:rFonts w:cstheme="minorHAnsi"/>
                      <w:sz w:val="18"/>
                      <w:szCs w:val="18"/>
                    </w:rPr>
                    <w:t>Utworzona strona www projektu</w:t>
                  </w:r>
                </w:p>
              </w:tc>
              <w:tc>
                <w:tcPr>
                  <w:tcW w:w="992" w:type="dxa"/>
                  <w:hideMark/>
                </w:tcPr>
                <w:p w14:paraId="52E77A0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1540322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AD01DEA" w14:textId="77777777" w:rsidR="00762205" w:rsidRPr="00872776" w:rsidRDefault="00762205" w:rsidP="00762205">
                  <w:pPr>
                    <w:rPr>
                      <w:rFonts w:cstheme="minorHAnsi"/>
                      <w:sz w:val="18"/>
                      <w:szCs w:val="18"/>
                    </w:rPr>
                  </w:pPr>
                </w:p>
              </w:tc>
            </w:tr>
            <w:tr w:rsidR="00762205" w:rsidRPr="00872776" w14:paraId="359E25A8" w14:textId="77777777" w:rsidTr="00C36E42">
              <w:tc>
                <w:tcPr>
                  <w:tcW w:w="603" w:type="dxa"/>
                </w:tcPr>
                <w:p w14:paraId="2DED5FD5" w14:textId="77777777" w:rsidR="00762205" w:rsidRPr="00872776" w:rsidRDefault="00762205" w:rsidP="00762205">
                  <w:pPr>
                    <w:rPr>
                      <w:rFonts w:cstheme="minorHAnsi"/>
                      <w:sz w:val="18"/>
                      <w:szCs w:val="18"/>
                    </w:rPr>
                  </w:pPr>
                  <w:r>
                    <w:rPr>
                      <w:rFonts w:cstheme="minorHAnsi"/>
                      <w:sz w:val="18"/>
                      <w:szCs w:val="18"/>
                    </w:rPr>
                    <w:t>8.4</w:t>
                  </w:r>
                </w:p>
              </w:tc>
              <w:tc>
                <w:tcPr>
                  <w:tcW w:w="2086" w:type="dxa"/>
                  <w:noWrap/>
                  <w:hideMark/>
                </w:tcPr>
                <w:p w14:paraId="0682453A" w14:textId="77777777" w:rsidR="00762205" w:rsidRPr="00872776" w:rsidRDefault="00762205" w:rsidP="00762205">
                  <w:pPr>
                    <w:rPr>
                      <w:rFonts w:cstheme="minorHAnsi"/>
                      <w:sz w:val="18"/>
                      <w:szCs w:val="18"/>
                    </w:rPr>
                  </w:pPr>
                  <w:r w:rsidRPr="00872776">
                    <w:rPr>
                      <w:rFonts w:cstheme="minorHAnsi"/>
                      <w:sz w:val="18"/>
                      <w:szCs w:val="18"/>
                    </w:rPr>
                    <w:t>Przygotowane wersje graficzne materiałów informacyjno-promocyjnych</w:t>
                  </w:r>
                </w:p>
              </w:tc>
              <w:tc>
                <w:tcPr>
                  <w:tcW w:w="992" w:type="dxa"/>
                  <w:hideMark/>
                </w:tcPr>
                <w:p w14:paraId="4EA66330"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60380D37"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15FDC95" w14:textId="77777777" w:rsidR="00762205" w:rsidRPr="00872776" w:rsidRDefault="00762205" w:rsidP="00762205">
                  <w:pPr>
                    <w:rPr>
                      <w:rFonts w:cstheme="minorHAnsi"/>
                      <w:sz w:val="18"/>
                      <w:szCs w:val="18"/>
                    </w:rPr>
                  </w:pPr>
                </w:p>
              </w:tc>
            </w:tr>
            <w:tr w:rsidR="00762205" w:rsidRPr="00872776" w14:paraId="69BFA0A4" w14:textId="77777777" w:rsidTr="00C36E42">
              <w:tc>
                <w:tcPr>
                  <w:tcW w:w="603" w:type="dxa"/>
                </w:tcPr>
                <w:p w14:paraId="0F177C98" w14:textId="77777777" w:rsidR="00762205" w:rsidRPr="00872776" w:rsidRDefault="00762205" w:rsidP="00762205">
                  <w:pPr>
                    <w:rPr>
                      <w:rFonts w:cstheme="minorHAnsi"/>
                      <w:sz w:val="18"/>
                      <w:szCs w:val="18"/>
                    </w:rPr>
                  </w:pPr>
                  <w:r>
                    <w:rPr>
                      <w:rFonts w:cstheme="minorHAnsi"/>
                      <w:sz w:val="18"/>
                      <w:szCs w:val="18"/>
                    </w:rPr>
                    <w:lastRenderedPageBreak/>
                    <w:t>8.5</w:t>
                  </w:r>
                </w:p>
              </w:tc>
              <w:tc>
                <w:tcPr>
                  <w:tcW w:w="2086" w:type="dxa"/>
                  <w:noWrap/>
                  <w:hideMark/>
                </w:tcPr>
                <w:p w14:paraId="13138F8A" w14:textId="77777777" w:rsidR="00762205" w:rsidRPr="00872776" w:rsidRDefault="00762205" w:rsidP="00762205">
                  <w:pPr>
                    <w:rPr>
                      <w:rFonts w:cstheme="minorHAnsi"/>
                      <w:sz w:val="18"/>
                      <w:szCs w:val="18"/>
                    </w:rPr>
                  </w:pPr>
                  <w:r w:rsidRPr="00872776">
                    <w:rPr>
                      <w:rFonts w:cstheme="minorHAnsi"/>
                      <w:sz w:val="18"/>
                      <w:szCs w:val="18"/>
                    </w:rPr>
                    <w:t>Wybór wykonawcy materiałów informacyjno-promocyjnych (na rok 2017) – zamówienie publiczne</w:t>
                  </w:r>
                </w:p>
              </w:tc>
              <w:tc>
                <w:tcPr>
                  <w:tcW w:w="992" w:type="dxa"/>
                  <w:hideMark/>
                </w:tcPr>
                <w:p w14:paraId="70765D13" w14:textId="77777777" w:rsidR="00762205" w:rsidRPr="00872776" w:rsidRDefault="00762205" w:rsidP="00762205">
                  <w:pPr>
                    <w:jc w:val="center"/>
                    <w:rPr>
                      <w:rFonts w:cstheme="minorHAnsi"/>
                      <w:sz w:val="18"/>
                      <w:szCs w:val="18"/>
                    </w:rPr>
                  </w:pPr>
                  <w:r w:rsidRPr="00872776">
                    <w:rPr>
                      <w:rFonts w:cstheme="minorHAnsi"/>
                      <w:sz w:val="18"/>
                      <w:szCs w:val="18"/>
                    </w:rPr>
                    <w:t>09-2017</w:t>
                  </w:r>
                </w:p>
              </w:tc>
              <w:tc>
                <w:tcPr>
                  <w:tcW w:w="3840" w:type="dxa"/>
                  <w:hideMark/>
                </w:tcPr>
                <w:p w14:paraId="07DD87BC"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8ACE514" w14:textId="77777777" w:rsidR="00762205" w:rsidRPr="00132E57" w:rsidRDefault="00762205" w:rsidP="00762205">
                  <w:pPr>
                    <w:rPr>
                      <w:rFonts w:cstheme="minorHAnsi"/>
                      <w:sz w:val="16"/>
                      <w:szCs w:val="18"/>
                    </w:rPr>
                  </w:pPr>
                  <w:r w:rsidRPr="00132E57">
                    <w:rPr>
                      <w:rFonts w:cstheme="minorHAnsi"/>
                      <w:sz w:val="16"/>
                      <w:szCs w:val="18"/>
                    </w:rPr>
                    <w:t>PWr: KM został osiągnięty przed terminem punktu ostatecznego.</w:t>
                  </w:r>
                </w:p>
                <w:p w14:paraId="7BDD096D" w14:textId="77777777" w:rsidR="00762205" w:rsidRPr="00872776" w:rsidRDefault="00762205" w:rsidP="00762205">
                  <w:pPr>
                    <w:rPr>
                      <w:rFonts w:cstheme="minorHAnsi"/>
                      <w:sz w:val="18"/>
                      <w:szCs w:val="18"/>
                    </w:rPr>
                  </w:pPr>
                  <w:r w:rsidRPr="00132E57">
                    <w:rPr>
                      <w:rFonts w:cstheme="minorHAnsi"/>
                      <w:sz w:val="16"/>
                      <w:szCs w:val="18"/>
                    </w:rPr>
                    <w:t xml:space="preserve">Opóźnienie wynika z dwóch powodów. Po 1. konieczne było znalezienie trzech różnych wykonawców, bowiem żadna z firm nie realizuje na wystarczająco wysokim poziomie wszystkich materiałów informacyjno-promocyjnych. Po 2. kalendarze można zamawiać dopiero w II połowie roku, najszybciej w lipcu bowiem dopiero wtedy znany jest format kalendarzy, Praktyka jest taka, że kalendarze na następny rok zamawia się najwcześniej lipiec-wrzesień. </w:t>
                  </w:r>
                </w:p>
              </w:tc>
            </w:tr>
            <w:tr w:rsidR="00762205" w:rsidRPr="00872776" w14:paraId="2CCFEF1D" w14:textId="77777777" w:rsidTr="00C36E42">
              <w:tc>
                <w:tcPr>
                  <w:tcW w:w="603" w:type="dxa"/>
                </w:tcPr>
                <w:p w14:paraId="7782B221" w14:textId="77777777" w:rsidR="00762205" w:rsidRPr="00872776" w:rsidRDefault="00762205" w:rsidP="00762205">
                  <w:pPr>
                    <w:rPr>
                      <w:rFonts w:cstheme="minorHAnsi"/>
                      <w:sz w:val="18"/>
                      <w:szCs w:val="18"/>
                    </w:rPr>
                  </w:pPr>
                  <w:r>
                    <w:rPr>
                      <w:rFonts w:cstheme="minorHAnsi"/>
                      <w:sz w:val="18"/>
                      <w:szCs w:val="18"/>
                    </w:rPr>
                    <w:t>8.6</w:t>
                  </w:r>
                </w:p>
              </w:tc>
              <w:tc>
                <w:tcPr>
                  <w:tcW w:w="2086" w:type="dxa"/>
                  <w:noWrap/>
                  <w:hideMark/>
                </w:tcPr>
                <w:p w14:paraId="6BF8942C"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informacyjno-promocyjnych (na rok 2017)</w:t>
                  </w:r>
                </w:p>
              </w:tc>
              <w:tc>
                <w:tcPr>
                  <w:tcW w:w="992" w:type="dxa"/>
                  <w:hideMark/>
                </w:tcPr>
                <w:p w14:paraId="3A594350" w14:textId="77777777" w:rsidR="00762205" w:rsidRPr="00872776" w:rsidRDefault="00762205" w:rsidP="00762205">
                  <w:pPr>
                    <w:jc w:val="center"/>
                    <w:rPr>
                      <w:rFonts w:cstheme="minorHAnsi"/>
                      <w:sz w:val="18"/>
                      <w:szCs w:val="18"/>
                    </w:rPr>
                  </w:pPr>
                  <w:r w:rsidRPr="00872776">
                    <w:rPr>
                      <w:rFonts w:cstheme="minorHAnsi"/>
                      <w:sz w:val="18"/>
                      <w:szCs w:val="18"/>
                    </w:rPr>
                    <w:t>10-2017</w:t>
                  </w:r>
                </w:p>
              </w:tc>
              <w:tc>
                <w:tcPr>
                  <w:tcW w:w="3840" w:type="dxa"/>
                  <w:hideMark/>
                </w:tcPr>
                <w:p w14:paraId="0D781A20"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38EEAB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postępowanie na wybór wykonawcy materiałów informacyjno-promocyjnych (na rok 2017) zostało przeprowadzone w terminie późniejszym – wyjaśnienie w KM 8.5</w:t>
                  </w:r>
                </w:p>
              </w:tc>
            </w:tr>
            <w:tr w:rsidR="00762205" w:rsidRPr="00872776" w14:paraId="786963DA" w14:textId="77777777" w:rsidTr="00C36E42">
              <w:tc>
                <w:tcPr>
                  <w:tcW w:w="603" w:type="dxa"/>
                </w:tcPr>
                <w:p w14:paraId="4014E395" w14:textId="77777777" w:rsidR="00762205" w:rsidRPr="00872776" w:rsidRDefault="00762205" w:rsidP="00762205">
                  <w:pPr>
                    <w:rPr>
                      <w:rFonts w:cstheme="minorHAnsi"/>
                      <w:sz w:val="18"/>
                      <w:szCs w:val="18"/>
                    </w:rPr>
                  </w:pPr>
                  <w:r>
                    <w:rPr>
                      <w:rFonts w:cstheme="minorHAnsi"/>
                      <w:sz w:val="18"/>
                      <w:szCs w:val="18"/>
                    </w:rPr>
                    <w:t>8.7</w:t>
                  </w:r>
                </w:p>
              </w:tc>
              <w:tc>
                <w:tcPr>
                  <w:tcW w:w="2086" w:type="dxa"/>
                  <w:noWrap/>
                  <w:hideMark/>
                </w:tcPr>
                <w:p w14:paraId="7C6B9FDF" w14:textId="77777777" w:rsidR="00762205" w:rsidRPr="00872776" w:rsidRDefault="00762205" w:rsidP="00762205">
                  <w:pPr>
                    <w:rPr>
                      <w:rFonts w:cstheme="minorHAnsi"/>
                      <w:sz w:val="18"/>
                      <w:szCs w:val="18"/>
                    </w:rPr>
                  </w:pPr>
                  <w:r w:rsidRPr="00872776">
                    <w:rPr>
                      <w:rFonts w:cstheme="minorHAnsi"/>
                      <w:sz w:val="18"/>
                      <w:szCs w:val="18"/>
                    </w:rPr>
                    <w:t>Uruchomione kanały społecznościowe promujące projekt</w:t>
                  </w:r>
                </w:p>
              </w:tc>
              <w:tc>
                <w:tcPr>
                  <w:tcW w:w="992" w:type="dxa"/>
                  <w:hideMark/>
                </w:tcPr>
                <w:p w14:paraId="47E1188F" w14:textId="77777777" w:rsidR="00762205" w:rsidRPr="00872776" w:rsidRDefault="00762205" w:rsidP="00762205">
                  <w:pPr>
                    <w:jc w:val="center"/>
                    <w:rPr>
                      <w:rFonts w:cstheme="minorHAnsi"/>
                      <w:sz w:val="18"/>
                      <w:szCs w:val="18"/>
                    </w:rPr>
                  </w:pPr>
                  <w:r w:rsidRPr="00872776">
                    <w:rPr>
                      <w:rFonts w:cstheme="minorHAnsi"/>
                      <w:sz w:val="18"/>
                      <w:szCs w:val="18"/>
                    </w:rPr>
                    <w:t>03-2017</w:t>
                  </w:r>
                </w:p>
              </w:tc>
              <w:tc>
                <w:tcPr>
                  <w:tcW w:w="3840" w:type="dxa"/>
                  <w:noWrap/>
                  <w:hideMark/>
                </w:tcPr>
                <w:p w14:paraId="21780B2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1551A666" w14:textId="77777777" w:rsidR="00762205" w:rsidRPr="00872776" w:rsidRDefault="00762205" w:rsidP="00762205">
                  <w:pPr>
                    <w:rPr>
                      <w:rFonts w:cstheme="minorHAnsi"/>
                      <w:sz w:val="18"/>
                      <w:szCs w:val="18"/>
                    </w:rPr>
                  </w:pPr>
                </w:p>
              </w:tc>
            </w:tr>
            <w:tr w:rsidR="00762205" w:rsidRPr="00872776" w14:paraId="064A3DD5" w14:textId="77777777" w:rsidTr="00C36E42">
              <w:tc>
                <w:tcPr>
                  <w:tcW w:w="603" w:type="dxa"/>
                </w:tcPr>
                <w:p w14:paraId="7E28A95D" w14:textId="77777777" w:rsidR="00762205" w:rsidRPr="00872776" w:rsidRDefault="00762205" w:rsidP="00762205">
                  <w:pPr>
                    <w:rPr>
                      <w:rFonts w:cstheme="minorHAnsi"/>
                      <w:sz w:val="18"/>
                      <w:szCs w:val="18"/>
                    </w:rPr>
                  </w:pPr>
                  <w:r>
                    <w:rPr>
                      <w:rFonts w:cstheme="minorHAnsi"/>
                      <w:sz w:val="18"/>
                      <w:szCs w:val="18"/>
                    </w:rPr>
                    <w:t>8.8</w:t>
                  </w:r>
                </w:p>
              </w:tc>
              <w:tc>
                <w:tcPr>
                  <w:tcW w:w="2086" w:type="dxa"/>
                  <w:noWrap/>
                  <w:hideMark/>
                </w:tcPr>
                <w:p w14:paraId="78F648B2"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2017 r. – zamówienie publiczne</w:t>
                  </w:r>
                </w:p>
              </w:tc>
              <w:tc>
                <w:tcPr>
                  <w:tcW w:w="992" w:type="dxa"/>
                  <w:hideMark/>
                </w:tcPr>
                <w:p w14:paraId="1B4FD4DE" w14:textId="77777777" w:rsidR="00762205" w:rsidRPr="00872776" w:rsidRDefault="00762205" w:rsidP="00762205">
                  <w:pPr>
                    <w:jc w:val="center"/>
                    <w:rPr>
                      <w:rFonts w:cstheme="minorHAnsi"/>
                      <w:sz w:val="18"/>
                      <w:szCs w:val="18"/>
                    </w:rPr>
                  </w:pPr>
                  <w:r w:rsidRPr="00872776">
                    <w:rPr>
                      <w:rFonts w:cstheme="minorHAnsi"/>
                      <w:sz w:val="18"/>
                      <w:szCs w:val="18"/>
                    </w:rPr>
                    <w:t>10-2017</w:t>
                  </w:r>
                </w:p>
              </w:tc>
              <w:tc>
                <w:tcPr>
                  <w:tcW w:w="3840" w:type="dxa"/>
                  <w:hideMark/>
                </w:tcPr>
                <w:p w14:paraId="60A61A65"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F4F750C" w14:textId="77777777" w:rsidR="00762205" w:rsidRPr="00872776" w:rsidRDefault="00762205" w:rsidP="00762205">
                  <w:pPr>
                    <w:rPr>
                      <w:rFonts w:cstheme="minorHAnsi"/>
                      <w:sz w:val="18"/>
                      <w:szCs w:val="18"/>
                    </w:rPr>
                  </w:pPr>
                  <w:r w:rsidRPr="00872776">
                    <w:rPr>
                      <w:rFonts w:cstheme="minorHAnsi"/>
                      <w:sz w:val="18"/>
                      <w:szCs w:val="18"/>
                    </w:rPr>
                    <w:t>PWr: KM został osiągnięty przed terminem punktu ostatecznego.</w:t>
                  </w:r>
                  <w:r w:rsidRPr="00872776">
                    <w:rPr>
                      <w:rFonts w:cstheme="minorHAnsi"/>
                      <w:sz w:val="18"/>
                      <w:szCs w:val="18"/>
                    </w:rPr>
                    <w:br/>
                    <w:t xml:space="preserve">Z uwagi na okres urlopowy na uczelniach i małe zainteresowanie konferencją, przeprowadzenie ogólnopolskiej konferencji zaplanowane zostało w dacie punktu krytycznego KM 8.9. </w:t>
                  </w:r>
                </w:p>
              </w:tc>
            </w:tr>
            <w:tr w:rsidR="00762205" w:rsidRPr="00872776" w14:paraId="3CE6DABE" w14:textId="77777777" w:rsidTr="00C36E42">
              <w:tc>
                <w:tcPr>
                  <w:tcW w:w="603" w:type="dxa"/>
                </w:tcPr>
                <w:p w14:paraId="6932BA24" w14:textId="77777777" w:rsidR="00762205" w:rsidRPr="00872776" w:rsidRDefault="00762205" w:rsidP="00762205">
                  <w:pPr>
                    <w:rPr>
                      <w:rFonts w:cstheme="minorHAnsi"/>
                      <w:sz w:val="18"/>
                      <w:szCs w:val="18"/>
                    </w:rPr>
                  </w:pPr>
                  <w:r>
                    <w:rPr>
                      <w:rFonts w:cstheme="minorHAnsi"/>
                      <w:sz w:val="18"/>
                      <w:szCs w:val="18"/>
                    </w:rPr>
                    <w:t>8.9</w:t>
                  </w:r>
                </w:p>
              </w:tc>
              <w:tc>
                <w:tcPr>
                  <w:tcW w:w="2086" w:type="dxa"/>
                  <w:noWrap/>
                  <w:hideMark/>
                </w:tcPr>
                <w:p w14:paraId="5A1BE5E5"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2017 r.)</w:t>
                  </w:r>
                </w:p>
              </w:tc>
              <w:tc>
                <w:tcPr>
                  <w:tcW w:w="992" w:type="dxa"/>
                  <w:hideMark/>
                </w:tcPr>
                <w:p w14:paraId="7B4F74D4" w14:textId="77777777" w:rsidR="00762205" w:rsidRPr="00872776" w:rsidRDefault="00762205" w:rsidP="00762205">
                  <w:pPr>
                    <w:jc w:val="center"/>
                    <w:rPr>
                      <w:rFonts w:cstheme="minorHAnsi"/>
                      <w:sz w:val="18"/>
                      <w:szCs w:val="18"/>
                    </w:rPr>
                  </w:pPr>
                  <w:r w:rsidRPr="00872776">
                    <w:rPr>
                      <w:rFonts w:cstheme="minorHAnsi"/>
                      <w:sz w:val="18"/>
                      <w:szCs w:val="18"/>
                    </w:rPr>
                    <w:t>11-2017</w:t>
                  </w:r>
                </w:p>
              </w:tc>
              <w:tc>
                <w:tcPr>
                  <w:tcW w:w="3840" w:type="dxa"/>
                  <w:hideMark/>
                </w:tcPr>
                <w:p w14:paraId="3241E5C6"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518A10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w:t>
                  </w:r>
                  <w:r w:rsidRPr="00132E57">
                    <w:rPr>
                      <w:rFonts w:cstheme="minorHAnsi"/>
                      <w:sz w:val="16"/>
                      <w:szCs w:val="18"/>
                    </w:rPr>
                    <w:br/>
                    <w:t xml:space="preserve">Zdecydowaliśmy się zorganizować ogólnopolską konferencję promującą projekt w listopadzie, gdyż ten termin był najdogodniejszy dla promocji AZON. </w:t>
                  </w:r>
                </w:p>
              </w:tc>
            </w:tr>
            <w:tr w:rsidR="00762205" w:rsidRPr="00872776" w14:paraId="7726CF97" w14:textId="77777777" w:rsidTr="00C36E42">
              <w:tc>
                <w:tcPr>
                  <w:tcW w:w="603" w:type="dxa"/>
                </w:tcPr>
                <w:p w14:paraId="7F628A41" w14:textId="77777777" w:rsidR="00762205" w:rsidRPr="00872776" w:rsidRDefault="00762205" w:rsidP="00762205">
                  <w:pPr>
                    <w:rPr>
                      <w:rFonts w:cstheme="minorHAnsi"/>
                      <w:sz w:val="18"/>
                      <w:szCs w:val="18"/>
                    </w:rPr>
                  </w:pPr>
                  <w:r>
                    <w:rPr>
                      <w:rFonts w:cstheme="minorHAnsi"/>
                      <w:sz w:val="18"/>
                      <w:szCs w:val="18"/>
                    </w:rPr>
                    <w:t>8.10</w:t>
                  </w:r>
                </w:p>
              </w:tc>
              <w:tc>
                <w:tcPr>
                  <w:tcW w:w="2086" w:type="dxa"/>
                  <w:noWrap/>
                  <w:hideMark/>
                </w:tcPr>
                <w:p w14:paraId="025EDAA6" w14:textId="77777777" w:rsidR="00762205" w:rsidRPr="00872776" w:rsidRDefault="00762205" w:rsidP="00762205">
                  <w:pPr>
                    <w:rPr>
                      <w:rFonts w:cstheme="minorHAnsi"/>
                      <w:sz w:val="18"/>
                      <w:szCs w:val="18"/>
                    </w:rPr>
                  </w:pPr>
                  <w:r w:rsidRPr="00872776">
                    <w:rPr>
                      <w:rFonts w:cstheme="minorHAnsi"/>
                      <w:sz w:val="18"/>
                      <w:szCs w:val="18"/>
                    </w:rPr>
                    <w:t>Wybór wykonawcy materiałów informacyjno-promocyjnych (na rok 2018) – zamówienie publiczne</w:t>
                  </w:r>
                </w:p>
              </w:tc>
              <w:tc>
                <w:tcPr>
                  <w:tcW w:w="992" w:type="dxa"/>
                  <w:hideMark/>
                </w:tcPr>
                <w:p w14:paraId="0BF6CFAD" w14:textId="77777777" w:rsidR="00762205" w:rsidRPr="00872776" w:rsidRDefault="00762205" w:rsidP="00762205">
                  <w:pPr>
                    <w:jc w:val="center"/>
                    <w:rPr>
                      <w:rFonts w:cstheme="minorHAnsi"/>
                      <w:sz w:val="18"/>
                      <w:szCs w:val="18"/>
                    </w:rPr>
                  </w:pPr>
                  <w:r w:rsidRPr="00872776">
                    <w:rPr>
                      <w:rFonts w:cstheme="minorHAnsi"/>
                      <w:sz w:val="18"/>
                      <w:szCs w:val="18"/>
                    </w:rPr>
                    <w:t>07-2018</w:t>
                  </w:r>
                </w:p>
              </w:tc>
              <w:tc>
                <w:tcPr>
                  <w:tcW w:w="3840" w:type="dxa"/>
                  <w:hideMark/>
                </w:tcPr>
                <w:p w14:paraId="1689CA4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F212F77"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Czasochłonność wyłonienia wykonawcy okazała się wyższa niż pierwotnie zakładano, co wydłużyło procedurę przygotowania postępowania. Po drugie, z uwagi iż kalendarze można zamawiać dopiero w II połowie roku, najszybciej w lipcu bowiem dopiero wtedy znany jest format kalendarzy.</w:t>
                  </w:r>
                  <w:r w:rsidRPr="00132E57">
                    <w:rPr>
                      <w:rFonts w:cstheme="minorHAnsi"/>
                      <w:sz w:val="20"/>
                    </w:rPr>
                    <w:t xml:space="preserve"> </w:t>
                  </w:r>
                </w:p>
              </w:tc>
            </w:tr>
            <w:tr w:rsidR="00762205" w:rsidRPr="00872776" w14:paraId="1B92F66F" w14:textId="77777777" w:rsidTr="00C36E42">
              <w:tc>
                <w:tcPr>
                  <w:tcW w:w="603" w:type="dxa"/>
                </w:tcPr>
                <w:p w14:paraId="26F6D6D5" w14:textId="77777777" w:rsidR="00762205" w:rsidRPr="00872776" w:rsidRDefault="00762205" w:rsidP="00762205">
                  <w:pPr>
                    <w:rPr>
                      <w:rFonts w:cstheme="minorHAnsi"/>
                      <w:sz w:val="18"/>
                      <w:szCs w:val="18"/>
                    </w:rPr>
                  </w:pPr>
                  <w:r>
                    <w:rPr>
                      <w:rFonts w:cstheme="minorHAnsi"/>
                      <w:sz w:val="18"/>
                      <w:szCs w:val="18"/>
                    </w:rPr>
                    <w:t>8.11</w:t>
                  </w:r>
                </w:p>
              </w:tc>
              <w:tc>
                <w:tcPr>
                  <w:tcW w:w="2086" w:type="dxa"/>
                  <w:noWrap/>
                  <w:hideMark/>
                </w:tcPr>
                <w:p w14:paraId="669C7055"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informacyjno-promocyjnych (na rok 2018)</w:t>
                  </w:r>
                </w:p>
              </w:tc>
              <w:tc>
                <w:tcPr>
                  <w:tcW w:w="992" w:type="dxa"/>
                  <w:shd w:val="clear" w:color="auto" w:fill="auto"/>
                  <w:hideMark/>
                </w:tcPr>
                <w:p w14:paraId="1A8E6D9C" w14:textId="77777777" w:rsidR="00762205" w:rsidRPr="00872776" w:rsidRDefault="00762205" w:rsidP="00762205">
                  <w:pPr>
                    <w:jc w:val="center"/>
                    <w:rPr>
                      <w:rFonts w:cstheme="minorHAnsi"/>
                      <w:sz w:val="18"/>
                      <w:szCs w:val="18"/>
                    </w:rPr>
                  </w:pPr>
                  <w:r w:rsidRPr="00872776">
                    <w:rPr>
                      <w:rFonts w:cstheme="minorHAnsi"/>
                      <w:sz w:val="18"/>
                      <w:szCs w:val="18"/>
                    </w:rPr>
                    <w:t>08-2018</w:t>
                  </w:r>
                </w:p>
              </w:tc>
              <w:tc>
                <w:tcPr>
                  <w:tcW w:w="3840" w:type="dxa"/>
                  <w:hideMark/>
                </w:tcPr>
                <w:p w14:paraId="650FAF65"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5C89899" w14:textId="77777777" w:rsidR="00762205" w:rsidRPr="00872776" w:rsidRDefault="00762205" w:rsidP="00762205">
                  <w:pPr>
                    <w:rPr>
                      <w:rFonts w:cstheme="minorHAnsi"/>
                      <w:sz w:val="18"/>
                      <w:szCs w:val="18"/>
                    </w:rPr>
                  </w:pPr>
                  <w:r w:rsidRPr="00132E57">
                    <w:rPr>
                      <w:rFonts w:cstheme="minorHAnsi"/>
                      <w:sz w:val="16"/>
                      <w:szCs w:val="18"/>
                    </w:rPr>
                    <w:t xml:space="preserve">PWr: Z uwagi, na opóźnienie realizacji KM 8.10 (Wybór wykonawcy materiałów informacyjno-promocyjnych), który został ukończony w lipcu br., dostarczenie materiałów nastąpiło po planowanej dacie tego KM. </w:t>
                  </w:r>
                </w:p>
              </w:tc>
            </w:tr>
            <w:tr w:rsidR="00762205" w:rsidRPr="00872776" w14:paraId="4FAA615A" w14:textId="77777777" w:rsidTr="00C36E42">
              <w:tc>
                <w:tcPr>
                  <w:tcW w:w="603" w:type="dxa"/>
                </w:tcPr>
                <w:p w14:paraId="7004B36C" w14:textId="77777777" w:rsidR="00762205" w:rsidRPr="00872776" w:rsidRDefault="00762205" w:rsidP="00762205">
                  <w:pPr>
                    <w:rPr>
                      <w:rFonts w:cstheme="minorHAnsi"/>
                      <w:sz w:val="18"/>
                      <w:szCs w:val="18"/>
                    </w:rPr>
                  </w:pPr>
                  <w:r>
                    <w:rPr>
                      <w:rFonts w:cstheme="minorHAnsi"/>
                      <w:sz w:val="18"/>
                      <w:szCs w:val="18"/>
                    </w:rPr>
                    <w:t>8.12</w:t>
                  </w:r>
                </w:p>
              </w:tc>
              <w:tc>
                <w:tcPr>
                  <w:tcW w:w="2086" w:type="dxa"/>
                  <w:noWrap/>
                  <w:hideMark/>
                </w:tcPr>
                <w:p w14:paraId="7F6431CA" w14:textId="77777777" w:rsidR="00762205" w:rsidRPr="00872776" w:rsidRDefault="00762205" w:rsidP="00762205">
                  <w:pPr>
                    <w:rPr>
                      <w:rFonts w:cstheme="minorHAnsi"/>
                      <w:sz w:val="18"/>
                      <w:szCs w:val="18"/>
                    </w:rPr>
                  </w:pPr>
                  <w:r w:rsidRPr="00872776">
                    <w:rPr>
                      <w:rFonts w:cstheme="minorHAnsi"/>
                      <w:sz w:val="18"/>
                      <w:szCs w:val="18"/>
                    </w:rPr>
                    <w:t>Wybór wykonawcy materiału audio/video</w:t>
                  </w:r>
                </w:p>
              </w:tc>
              <w:tc>
                <w:tcPr>
                  <w:tcW w:w="992" w:type="dxa"/>
                  <w:hideMark/>
                </w:tcPr>
                <w:p w14:paraId="41D70074"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70393588"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DC7A8FA"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krytycznego. Czasochłonność wyłonienia wykonawcy okazała się wyższa niż pierwotnie zakładano, co wydłużyło procedurę przygotowania postępowania.  </w:t>
                  </w:r>
                </w:p>
              </w:tc>
            </w:tr>
            <w:tr w:rsidR="00762205" w:rsidRPr="00872776" w14:paraId="5CB5F29C" w14:textId="77777777" w:rsidTr="00C36E42">
              <w:tc>
                <w:tcPr>
                  <w:tcW w:w="603" w:type="dxa"/>
                </w:tcPr>
                <w:p w14:paraId="56658E10" w14:textId="77777777" w:rsidR="00762205" w:rsidRPr="00872776" w:rsidRDefault="00762205" w:rsidP="00762205">
                  <w:pPr>
                    <w:rPr>
                      <w:rFonts w:cstheme="minorHAnsi"/>
                      <w:sz w:val="18"/>
                      <w:szCs w:val="18"/>
                    </w:rPr>
                  </w:pPr>
                  <w:r>
                    <w:rPr>
                      <w:rFonts w:cstheme="minorHAnsi"/>
                      <w:sz w:val="18"/>
                      <w:szCs w:val="18"/>
                    </w:rPr>
                    <w:t>8.13</w:t>
                  </w:r>
                </w:p>
              </w:tc>
              <w:tc>
                <w:tcPr>
                  <w:tcW w:w="2086" w:type="dxa"/>
                  <w:noWrap/>
                  <w:hideMark/>
                </w:tcPr>
                <w:p w14:paraId="1107E9E3" w14:textId="77777777" w:rsidR="00762205" w:rsidRPr="00872776" w:rsidRDefault="00762205" w:rsidP="00762205">
                  <w:pPr>
                    <w:rPr>
                      <w:rFonts w:cstheme="minorHAnsi"/>
                      <w:sz w:val="18"/>
                      <w:szCs w:val="18"/>
                    </w:rPr>
                  </w:pPr>
                  <w:r w:rsidRPr="00872776">
                    <w:rPr>
                      <w:rFonts w:cstheme="minorHAnsi"/>
                      <w:sz w:val="18"/>
                      <w:szCs w:val="18"/>
                    </w:rPr>
                    <w:t>Dostarczenie przez wykonawcę materiałów audio/video</w:t>
                  </w:r>
                </w:p>
              </w:tc>
              <w:tc>
                <w:tcPr>
                  <w:tcW w:w="992" w:type="dxa"/>
                  <w:hideMark/>
                </w:tcPr>
                <w:p w14:paraId="77A4566B" w14:textId="77777777" w:rsidR="00762205" w:rsidRPr="00872776" w:rsidRDefault="00762205" w:rsidP="00762205">
                  <w:pPr>
                    <w:jc w:val="center"/>
                    <w:rPr>
                      <w:rFonts w:cstheme="minorHAnsi"/>
                      <w:sz w:val="18"/>
                      <w:szCs w:val="18"/>
                    </w:rPr>
                  </w:pPr>
                  <w:r w:rsidRPr="00872776">
                    <w:rPr>
                      <w:rFonts w:cstheme="minorHAnsi"/>
                      <w:sz w:val="18"/>
                      <w:szCs w:val="18"/>
                    </w:rPr>
                    <w:t>11-2018</w:t>
                  </w:r>
                </w:p>
              </w:tc>
              <w:tc>
                <w:tcPr>
                  <w:tcW w:w="3840" w:type="dxa"/>
                  <w:hideMark/>
                </w:tcPr>
                <w:p w14:paraId="76944679"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16076AF"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krytycznego. Przekroczenie planowanej daty wynika z opóźnienia prac w KM 8.12 Wybór wykonawcy materiału audio/video </w:t>
                  </w:r>
                </w:p>
              </w:tc>
            </w:tr>
            <w:tr w:rsidR="00762205" w:rsidRPr="00872776" w14:paraId="231E9DF1" w14:textId="77777777" w:rsidTr="00C36E42">
              <w:tc>
                <w:tcPr>
                  <w:tcW w:w="603" w:type="dxa"/>
                </w:tcPr>
                <w:p w14:paraId="4B293F1C" w14:textId="77777777" w:rsidR="00762205" w:rsidRPr="00872776" w:rsidRDefault="00762205" w:rsidP="00762205">
                  <w:pPr>
                    <w:rPr>
                      <w:rFonts w:cstheme="minorHAnsi"/>
                      <w:sz w:val="18"/>
                      <w:szCs w:val="18"/>
                    </w:rPr>
                  </w:pPr>
                  <w:r>
                    <w:rPr>
                      <w:rFonts w:cstheme="minorHAnsi"/>
                      <w:sz w:val="18"/>
                      <w:szCs w:val="18"/>
                    </w:rPr>
                    <w:t>8.14</w:t>
                  </w:r>
                </w:p>
              </w:tc>
              <w:tc>
                <w:tcPr>
                  <w:tcW w:w="2086" w:type="dxa"/>
                  <w:noWrap/>
                  <w:hideMark/>
                </w:tcPr>
                <w:p w14:paraId="0866F95B" w14:textId="77777777" w:rsidR="00762205" w:rsidRPr="00872776" w:rsidRDefault="00762205" w:rsidP="00762205">
                  <w:pPr>
                    <w:rPr>
                      <w:rFonts w:cstheme="minorHAnsi"/>
                      <w:sz w:val="18"/>
                      <w:szCs w:val="18"/>
                    </w:rPr>
                  </w:pPr>
                  <w:r w:rsidRPr="00872776">
                    <w:rPr>
                      <w:rFonts w:cstheme="minorHAnsi"/>
                      <w:sz w:val="18"/>
                      <w:szCs w:val="18"/>
                    </w:rPr>
                    <w:t>Przygotowanie materiałów szkoleniowych w tym e-learningowych dla użytkowników</w:t>
                  </w:r>
                </w:p>
              </w:tc>
              <w:tc>
                <w:tcPr>
                  <w:tcW w:w="992" w:type="dxa"/>
                  <w:hideMark/>
                </w:tcPr>
                <w:p w14:paraId="7178C5E9" w14:textId="77777777" w:rsidR="00762205" w:rsidRPr="00872776" w:rsidRDefault="00762205" w:rsidP="00762205">
                  <w:pPr>
                    <w:jc w:val="center"/>
                    <w:rPr>
                      <w:rFonts w:cstheme="minorHAnsi"/>
                      <w:sz w:val="18"/>
                      <w:szCs w:val="18"/>
                    </w:rPr>
                  </w:pPr>
                  <w:r w:rsidRPr="00872776">
                    <w:rPr>
                      <w:rFonts w:cstheme="minorHAnsi"/>
                      <w:sz w:val="18"/>
                      <w:szCs w:val="18"/>
                    </w:rPr>
                    <w:t>05-2018</w:t>
                  </w:r>
                </w:p>
              </w:tc>
              <w:tc>
                <w:tcPr>
                  <w:tcW w:w="3840" w:type="dxa"/>
                  <w:hideMark/>
                </w:tcPr>
                <w:p w14:paraId="414D8224"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55867AB7" w14:textId="77777777" w:rsidR="00762205" w:rsidRPr="00872776" w:rsidRDefault="00762205" w:rsidP="00762205">
                  <w:pPr>
                    <w:rPr>
                      <w:rFonts w:cstheme="minorHAnsi"/>
                      <w:sz w:val="18"/>
                      <w:szCs w:val="18"/>
                    </w:rPr>
                  </w:pPr>
                </w:p>
              </w:tc>
            </w:tr>
            <w:tr w:rsidR="00762205" w:rsidRPr="00872776" w14:paraId="7F40D3E9" w14:textId="77777777" w:rsidTr="00C36E42">
              <w:tc>
                <w:tcPr>
                  <w:tcW w:w="603" w:type="dxa"/>
                </w:tcPr>
                <w:p w14:paraId="689DE9C2" w14:textId="77777777" w:rsidR="00762205" w:rsidRPr="00872776" w:rsidRDefault="00762205" w:rsidP="00762205">
                  <w:pPr>
                    <w:rPr>
                      <w:rFonts w:cstheme="minorHAnsi"/>
                      <w:sz w:val="18"/>
                      <w:szCs w:val="18"/>
                    </w:rPr>
                  </w:pPr>
                  <w:r>
                    <w:rPr>
                      <w:rFonts w:cstheme="minorHAnsi"/>
                      <w:sz w:val="18"/>
                      <w:szCs w:val="18"/>
                    </w:rPr>
                    <w:t>8.15</w:t>
                  </w:r>
                </w:p>
              </w:tc>
              <w:tc>
                <w:tcPr>
                  <w:tcW w:w="2086" w:type="dxa"/>
                  <w:noWrap/>
                  <w:hideMark/>
                </w:tcPr>
                <w:p w14:paraId="0D1DB50F" w14:textId="77777777" w:rsidR="00762205" w:rsidRPr="00872776" w:rsidRDefault="00762205" w:rsidP="00762205">
                  <w:pPr>
                    <w:rPr>
                      <w:rFonts w:cstheme="minorHAnsi"/>
                      <w:sz w:val="18"/>
                      <w:szCs w:val="18"/>
                    </w:rPr>
                  </w:pPr>
                  <w:r w:rsidRPr="00872776">
                    <w:rPr>
                      <w:rFonts w:cstheme="minorHAnsi"/>
                      <w:sz w:val="18"/>
                      <w:szCs w:val="18"/>
                    </w:rPr>
                    <w:t xml:space="preserve">Wybór wykonawcy usług w ramach organizacji konkursu na </w:t>
                  </w:r>
                  <w:r w:rsidRPr="00872776">
                    <w:rPr>
                      <w:rFonts w:cstheme="minorHAnsi"/>
                      <w:sz w:val="18"/>
                      <w:szCs w:val="18"/>
                    </w:rPr>
                    <w:lastRenderedPageBreak/>
                    <w:t>najciekawszy zasób w AZON</w:t>
                  </w:r>
                </w:p>
              </w:tc>
              <w:tc>
                <w:tcPr>
                  <w:tcW w:w="992" w:type="dxa"/>
                  <w:hideMark/>
                </w:tcPr>
                <w:p w14:paraId="47B7C469" w14:textId="77777777" w:rsidR="00762205" w:rsidRPr="00872776" w:rsidRDefault="00762205" w:rsidP="00762205">
                  <w:pPr>
                    <w:jc w:val="center"/>
                    <w:rPr>
                      <w:rFonts w:cstheme="minorHAnsi"/>
                      <w:sz w:val="18"/>
                      <w:szCs w:val="18"/>
                    </w:rPr>
                  </w:pPr>
                  <w:r w:rsidRPr="00872776">
                    <w:rPr>
                      <w:rFonts w:cstheme="minorHAnsi"/>
                      <w:sz w:val="18"/>
                      <w:szCs w:val="18"/>
                    </w:rPr>
                    <w:lastRenderedPageBreak/>
                    <w:t>11-2018</w:t>
                  </w:r>
                </w:p>
              </w:tc>
              <w:tc>
                <w:tcPr>
                  <w:tcW w:w="3840" w:type="dxa"/>
                  <w:hideMark/>
                </w:tcPr>
                <w:p w14:paraId="6FF6C05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83CCAE6"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Opóźnienie wynika z faktu, iż w początkowej fazie projektu na stronę nie trafiły jeszcze </w:t>
                  </w:r>
                  <w:r w:rsidRPr="00132E57">
                    <w:rPr>
                      <w:rFonts w:cstheme="minorHAnsi"/>
                      <w:sz w:val="16"/>
                      <w:szCs w:val="18"/>
                    </w:rPr>
                    <w:lastRenderedPageBreak/>
                    <w:t xml:space="preserve">wszystkie zasoby, które mogły wziąć udział w konkursie. </w:t>
                  </w:r>
                </w:p>
              </w:tc>
            </w:tr>
            <w:tr w:rsidR="00762205" w:rsidRPr="00872776" w14:paraId="06D9B05A" w14:textId="77777777" w:rsidTr="00C36E42">
              <w:tc>
                <w:tcPr>
                  <w:tcW w:w="603" w:type="dxa"/>
                </w:tcPr>
                <w:p w14:paraId="750E833C" w14:textId="77777777" w:rsidR="00762205" w:rsidRPr="00872776" w:rsidRDefault="00762205" w:rsidP="00762205">
                  <w:pPr>
                    <w:rPr>
                      <w:rFonts w:cstheme="minorHAnsi"/>
                      <w:sz w:val="18"/>
                      <w:szCs w:val="18"/>
                    </w:rPr>
                  </w:pPr>
                  <w:r>
                    <w:rPr>
                      <w:rFonts w:cstheme="minorHAnsi"/>
                      <w:sz w:val="18"/>
                      <w:szCs w:val="18"/>
                    </w:rPr>
                    <w:lastRenderedPageBreak/>
                    <w:t>8.16</w:t>
                  </w:r>
                </w:p>
              </w:tc>
              <w:tc>
                <w:tcPr>
                  <w:tcW w:w="2086" w:type="dxa"/>
                  <w:noWrap/>
                  <w:hideMark/>
                </w:tcPr>
                <w:p w14:paraId="48CD7CB9" w14:textId="77777777" w:rsidR="00762205" w:rsidRPr="00872776" w:rsidRDefault="00762205" w:rsidP="00762205">
                  <w:pPr>
                    <w:rPr>
                      <w:rFonts w:cstheme="minorHAnsi"/>
                      <w:sz w:val="18"/>
                      <w:szCs w:val="18"/>
                    </w:rPr>
                  </w:pPr>
                  <w:r w:rsidRPr="00872776">
                    <w:rPr>
                      <w:rFonts w:cstheme="minorHAnsi"/>
                      <w:sz w:val="18"/>
                      <w:szCs w:val="18"/>
                    </w:rPr>
                    <w:t>Przeprowadzenie konkursu na najciekawszy zasób w AZON</w:t>
                  </w:r>
                </w:p>
              </w:tc>
              <w:tc>
                <w:tcPr>
                  <w:tcW w:w="992" w:type="dxa"/>
                  <w:shd w:val="clear" w:color="auto" w:fill="auto"/>
                  <w:hideMark/>
                </w:tcPr>
                <w:p w14:paraId="0E369CA7"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hideMark/>
                </w:tcPr>
                <w:p w14:paraId="6024652B"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F4A0CCB"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w początkowej fazie projektu na stronę nie trafiły jeszcze wszystkie zasoby, które mogą wziąć udział w konkursie.</w:t>
                  </w:r>
                </w:p>
              </w:tc>
            </w:tr>
            <w:tr w:rsidR="00762205" w:rsidRPr="00872776" w14:paraId="5C438E65" w14:textId="77777777" w:rsidTr="00C36E42">
              <w:tc>
                <w:tcPr>
                  <w:tcW w:w="603" w:type="dxa"/>
                </w:tcPr>
                <w:p w14:paraId="684F0FAF" w14:textId="77777777" w:rsidR="00762205" w:rsidRPr="00872776" w:rsidRDefault="00762205" w:rsidP="00762205">
                  <w:pPr>
                    <w:rPr>
                      <w:rFonts w:cstheme="minorHAnsi"/>
                      <w:sz w:val="18"/>
                      <w:szCs w:val="18"/>
                    </w:rPr>
                  </w:pPr>
                  <w:r>
                    <w:rPr>
                      <w:rFonts w:cstheme="minorHAnsi"/>
                      <w:sz w:val="18"/>
                      <w:szCs w:val="18"/>
                    </w:rPr>
                    <w:t>8.17</w:t>
                  </w:r>
                </w:p>
              </w:tc>
              <w:tc>
                <w:tcPr>
                  <w:tcW w:w="2086" w:type="dxa"/>
                  <w:noWrap/>
                  <w:hideMark/>
                </w:tcPr>
                <w:p w14:paraId="3C19A61C" w14:textId="77777777" w:rsidR="00762205" w:rsidRPr="00872776" w:rsidRDefault="00762205" w:rsidP="00762205">
                  <w:pPr>
                    <w:rPr>
                      <w:rFonts w:cstheme="minorHAnsi"/>
                      <w:sz w:val="18"/>
                      <w:szCs w:val="18"/>
                    </w:rPr>
                  </w:pPr>
                  <w:r w:rsidRPr="00872776">
                    <w:rPr>
                      <w:rFonts w:cstheme="minorHAnsi"/>
                      <w:sz w:val="18"/>
                      <w:szCs w:val="18"/>
                    </w:rPr>
                    <w:t>Wybór wykonawcy scenariuszy 3 gier wirtualnych – zamówienie publiczne</w:t>
                  </w:r>
                </w:p>
              </w:tc>
              <w:tc>
                <w:tcPr>
                  <w:tcW w:w="992" w:type="dxa"/>
                  <w:hideMark/>
                </w:tcPr>
                <w:p w14:paraId="3F064B7A"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hideMark/>
                </w:tcPr>
                <w:p w14:paraId="6F8A4FD9"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28263171"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Opóźnienie wynika z faktu, iż pierwotny wybór wykonawcy scenariuszy 3 gier wirtualnych nie powiódł się, bowiem cena za gry wirtualne została niedoszacowana na etapie planowania promocji w AZON. Konieczne były przesunięcia środków finansowych i przeprowadzenie nowego wyboru wykonawcy.</w:t>
                  </w:r>
                </w:p>
              </w:tc>
            </w:tr>
            <w:tr w:rsidR="00762205" w:rsidRPr="00872776" w14:paraId="138EDC12" w14:textId="77777777" w:rsidTr="00C36E42">
              <w:tc>
                <w:tcPr>
                  <w:tcW w:w="603" w:type="dxa"/>
                </w:tcPr>
                <w:p w14:paraId="26BAAA6F" w14:textId="77777777" w:rsidR="00762205" w:rsidRPr="00872776" w:rsidRDefault="00762205" w:rsidP="00762205">
                  <w:pPr>
                    <w:rPr>
                      <w:rFonts w:cstheme="minorHAnsi"/>
                      <w:sz w:val="18"/>
                      <w:szCs w:val="18"/>
                    </w:rPr>
                  </w:pPr>
                  <w:r>
                    <w:rPr>
                      <w:rFonts w:cstheme="minorHAnsi"/>
                      <w:sz w:val="18"/>
                      <w:szCs w:val="18"/>
                    </w:rPr>
                    <w:t>8.18</w:t>
                  </w:r>
                </w:p>
              </w:tc>
              <w:tc>
                <w:tcPr>
                  <w:tcW w:w="2086" w:type="dxa"/>
                  <w:shd w:val="clear" w:color="auto" w:fill="auto"/>
                  <w:noWrap/>
                  <w:hideMark/>
                </w:tcPr>
                <w:p w14:paraId="622933D2" w14:textId="77777777" w:rsidR="00762205" w:rsidRPr="00872776" w:rsidRDefault="00762205" w:rsidP="00762205">
                  <w:pPr>
                    <w:rPr>
                      <w:rFonts w:cstheme="minorHAnsi"/>
                      <w:sz w:val="18"/>
                      <w:szCs w:val="18"/>
                    </w:rPr>
                  </w:pPr>
                  <w:r>
                    <w:rPr>
                      <w:rFonts w:cstheme="minorHAnsi"/>
                      <w:sz w:val="18"/>
                      <w:szCs w:val="18"/>
                    </w:rPr>
                    <w:t>O</w:t>
                  </w:r>
                  <w:r w:rsidRPr="00872776">
                    <w:rPr>
                      <w:rFonts w:cstheme="minorHAnsi"/>
                      <w:sz w:val="18"/>
                      <w:szCs w:val="18"/>
                    </w:rPr>
                    <w:t>dbiór zamówienia scenariuszy 3 gier wirtualnych</w:t>
                  </w:r>
                </w:p>
              </w:tc>
              <w:tc>
                <w:tcPr>
                  <w:tcW w:w="992" w:type="dxa"/>
                  <w:shd w:val="clear" w:color="auto" w:fill="auto"/>
                  <w:hideMark/>
                </w:tcPr>
                <w:p w14:paraId="61B5F4C6" w14:textId="77777777" w:rsidR="00762205" w:rsidRPr="00872776" w:rsidRDefault="00762205" w:rsidP="00762205">
                  <w:pPr>
                    <w:jc w:val="center"/>
                    <w:rPr>
                      <w:rFonts w:cstheme="minorHAnsi"/>
                      <w:sz w:val="18"/>
                      <w:szCs w:val="18"/>
                    </w:rPr>
                  </w:pPr>
                  <w:r w:rsidRPr="00872776">
                    <w:rPr>
                      <w:rFonts w:cstheme="minorHAnsi"/>
                      <w:sz w:val="18"/>
                      <w:szCs w:val="18"/>
                    </w:rPr>
                    <w:t>03-2019</w:t>
                  </w:r>
                </w:p>
              </w:tc>
              <w:tc>
                <w:tcPr>
                  <w:tcW w:w="3840" w:type="dxa"/>
                  <w:shd w:val="clear" w:color="auto" w:fill="auto"/>
                  <w:hideMark/>
                </w:tcPr>
                <w:p w14:paraId="1C7C48F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7070670" w14:textId="77777777" w:rsidR="00762205" w:rsidRPr="00872776" w:rsidRDefault="00762205" w:rsidP="00762205">
                  <w:pPr>
                    <w:rPr>
                      <w:rFonts w:cstheme="minorHAnsi"/>
                      <w:sz w:val="18"/>
                      <w:szCs w:val="18"/>
                    </w:rPr>
                  </w:pPr>
                  <w:r w:rsidRPr="00132E57">
                    <w:rPr>
                      <w:rFonts w:cstheme="minorHAnsi"/>
                      <w:sz w:val="16"/>
                      <w:szCs w:val="18"/>
                    </w:rPr>
                    <w:t>PWr: Kamień milowy został osiągnięty przed terminem punktu ostatecznego. Opóźnienie wynika z opóźnienia wyboru wykonawcy scenariuszy 3 gier wirtualnych - odpisano w KM 8.17.</w:t>
                  </w:r>
                </w:p>
              </w:tc>
            </w:tr>
            <w:tr w:rsidR="00762205" w:rsidRPr="00872776" w14:paraId="12D48D17" w14:textId="77777777" w:rsidTr="00C36E42">
              <w:tc>
                <w:tcPr>
                  <w:tcW w:w="603" w:type="dxa"/>
                </w:tcPr>
                <w:p w14:paraId="6A9D48CC" w14:textId="77777777" w:rsidR="00762205" w:rsidRPr="00872776" w:rsidRDefault="00762205" w:rsidP="00762205">
                  <w:pPr>
                    <w:rPr>
                      <w:rFonts w:cstheme="minorHAnsi"/>
                      <w:sz w:val="18"/>
                      <w:szCs w:val="18"/>
                    </w:rPr>
                  </w:pPr>
                  <w:r>
                    <w:rPr>
                      <w:rFonts w:cstheme="minorHAnsi"/>
                      <w:sz w:val="18"/>
                      <w:szCs w:val="18"/>
                    </w:rPr>
                    <w:t>8.19</w:t>
                  </w:r>
                </w:p>
              </w:tc>
              <w:tc>
                <w:tcPr>
                  <w:tcW w:w="2086" w:type="dxa"/>
                  <w:shd w:val="clear" w:color="auto" w:fill="auto"/>
                  <w:noWrap/>
                  <w:hideMark/>
                </w:tcPr>
                <w:p w14:paraId="2EFEA509"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2018 r. – zamówienie publiczne</w:t>
                  </w:r>
                </w:p>
              </w:tc>
              <w:tc>
                <w:tcPr>
                  <w:tcW w:w="992" w:type="dxa"/>
                  <w:shd w:val="clear" w:color="auto" w:fill="auto"/>
                  <w:hideMark/>
                </w:tcPr>
                <w:p w14:paraId="7A0E0576" w14:textId="77777777" w:rsidR="00762205" w:rsidRPr="00872776" w:rsidRDefault="00762205" w:rsidP="00762205">
                  <w:pPr>
                    <w:jc w:val="center"/>
                    <w:rPr>
                      <w:rFonts w:cstheme="minorHAnsi"/>
                      <w:sz w:val="18"/>
                      <w:szCs w:val="18"/>
                    </w:rPr>
                  </w:pPr>
                  <w:r w:rsidRPr="00872776">
                    <w:rPr>
                      <w:rFonts w:cstheme="minorHAnsi"/>
                      <w:sz w:val="18"/>
                      <w:szCs w:val="18"/>
                    </w:rPr>
                    <w:t>04-2018</w:t>
                  </w:r>
                </w:p>
              </w:tc>
              <w:tc>
                <w:tcPr>
                  <w:tcW w:w="3840" w:type="dxa"/>
                  <w:shd w:val="clear" w:color="auto" w:fill="auto"/>
                  <w:hideMark/>
                </w:tcPr>
                <w:p w14:paraId="06F46CB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9FC65A6" w14:textId="77777777" w:rsidR="00762205" w:rsidRPr="00872776" w:rsidRDefault="00762205" w:rsidP="00762205">
                  <w:pPr>
                    <w:rPr>
                      <w:rFonts w:cstheme="minorHAnsi"/>
                      <w:sz w:val="18"/>
                      <w:szCs w:val="18"/>
                    </w:rPr>
                  </w:pPr>
                  <w:r w:rsidRPr="00132E57">
                    <w:rPr>
                      <w:rFonts w:cstheme="minorHAnsi"/>
                      <w:sz w:val="16"/>
                      <w:szCs w:val="18"/>
                    </w:rPr>
                    <w:t>PWr: KM został osiągnięty przed datą punktu krytycznego. Opóźnienie wynika z powodu rażącego zaniżenia cen przez firmy oferujące swoje usługi, co wydłużyło postępowanie.</w:t>
                  </w:r>
                </w:p>
              </w:tc>
            </w:tr>
            <w:tr w:rsidR="00762205" w:rsidRPr="00872776" w14:paraId="1229353D" w14:textId="77777777" w:rsidTr="00C36E42">
              <w:tc>
                <w:tcPr>
                  <w:tcW w:w="603" w:type="dxa"/>
                </w:tcPr>
                <w:p w14:paraId="7F356186" w14:textId="77777777" w:rsidR="00762205" w:rsidRPr="00872776" w:rsidRDefault="00762205" w:rsidP="00762205">
                  <w:pPr>
                    <w:rPr>
                      <w:rFonts w:cstheme="minorHAnsi"/>
                      <w:sz w:val="18"/>
                      <w:szCs w:val="18"/>
                    </w:rPr>
                  </w:pPr>
                  <w:r>
                    <w:rPr>
                      <w:rFonts w:cstheme="minorHAnsi"/>
                      <w:sz w:val="18"/>
                      <w:szCs w:val="18"/>
                    </w:rPr>
                    <w:t>8.20</w:t>
                  </w:r>
                </w:p>
              </w:tc>
              <w:tc>
                <w:tcPr>
                  <w:tcW w:w="2086" w:type="dxa"/>
                  <w:shd w:val="clear" w:color="auto" w:fill="auto"/>
                  <w:noWrap/>
                  <w:hideMark/>
                </w:tcPr>
                <w:p w14:paraId="3DEB5E65"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2018 r.)</w:t>
                  </w:r>
                </w:p>
              </w:tc>
              <w:tc>
                <w:tcPr>
                  <w:tcW w:w="992" w:type="dxa"/>
                  <w:shd w:val="clear" w:color="auto" w:fill="auto"/>
                  <w:hideMark/>
                </w:tcPr>
                <w:p w14:paraId="09912754" w14:textId="77777777" w:rsidR="00762205" w:rsidRPr="00872776" w:rsidRDefault="00762205" w:rsidP="00762205">
                  <w:pPr>
                    <w:jc w:val="center"/>
                    <w:rPr>
                      <w:rFonts w:cstheme="minorHAnsi"/>
                      <w:sz w:val="18"/>
                      <w:szCs w:val="18"/>
                    </w:rPr>
                  </w:pPr>
                  <w:r w:rsidRPr="00872776">
                    <w:rPr>
                      <w:rFonts w:cstheme="minorHAnsi"/>
                      <w:sz w:val="18"/>
                      <w:szCs w:val="18"/>
                    </w:rPr>
                    <w:t>06-2018</w:t>
                  </w:r>
                </w:p>
              </w:tc>
              <w:tc>
                <w:tcPr>
                  <w:tcW w:w="3840" w:type="dxa"/>
                  <w:shd w:val="clear" w:color="auto" w:fill="auto"/>
                  <w:hideMark/>
                </w:tcPr>
                <w:p w14:paraId="209E84CE"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C598AA7" w14:textId="77777777" w:rsidR="00762205" w:rsidRPr="00872776" w:rsidRDefault="00762205" w:rsidP="00762205">
                  <w:pPr>
                    <w:rPr>
                      <w:rFonts w:cstheme="minorHAnsi"/>
                      <w:sz w:val="18"/>
                      <w:szCs w:val="18"/>
                    </w:rPr>
                  </w:pPr>
                </w:p>
              </w:tc>
            </w:tr>
            <w:tr w:rsidR="00762205" w:rsidRPr="00872776" w14:paraId="77F5AF03" w14:textId="77777777" w:rsidTr="00C36E42">
              <w:tc>
                <w:tcPr>
                  <w:tcW w:w="603" w:type="dxa"/>
                </w:tcPr>
                <w:p w14:paraId="51EC0F58" w14:textId="77777777" w:rsidR="00762205" w:rsidRPr="00872776" w:rsidRDefault="00762205" w:rsidP="00762205">
                  <w:pPr>
                    <w:rPr>
                      <w:rFonts w:cstheme="minorHAnsi"/>
                      <w:sz w:val="18"/>
                      <w:szCs w:val="18"/>
                    </w:rPr>
                  </w:pPr>
                  <w:r>
                    <w:rPr>
                      <w:rFonts w:cstheme="minorHAnsi"/>
                      <w:sz w:val="18"/>
                      <w:szCs w:val="18"/>
                    </w:rPr>
                    <w:t>8.21</w:t>
                  </w:r>
                </w:p>
              </w:tc>
              <w:tc>
                <w:tcPr>
                  <w:tcW w:w="2086" w:type="dxa"/>
                  <w:shd w:val="clear" w:color="auto" w:fill="auto"/>
                  <w:noWrap/>
                  <w:hideMark/>
                </w:tcPr>
                <w:p w14:paraId="681586EC" w14:textId="77777777" w:rsidR="00762205" w:rsidRPr="00872776" w:rsidRDefault="00762205" w:rsidP="00762205">
                  <w:pPr>
                    <w:rPr>
                      <w:rFonts w:cstheme="minorHAnsi"/>
                      <w:sz w:val="18"/>
                      <w:szCs w:val="18"/>
                    </w:rPr>
                  </w:pPr>
                  <w:r w:rsidRPr="00872776">
                    <w:rPr>
                      <w:rFonts w:cstheme="minorHAnsi"/>
                      <w:sz w:val="18"/>
                      <w:szCs w:val="18"/>
                    </w:rPr>
                    <w:t>Przeprowadzone szkolenia dla min. 100 osób udostępniających zasoby w 2018 r.</w:t>
                  </w:r>
                </w:p>
              </w:tc>
              <w:tc>
                <w:tcPr>
                  <w:tcW w:w="992" w:type="dxa"/>
                  <w:shd w:val="clear" w:color="auto" w:fill="auto"/>
                  <w:hideMark/>
                </w:tcPr>
                <w:p w14:paraId="1CE5F16A"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hideMark/>
                </w:tcPr>
                <w:p w14:paraId="3C6B35A4"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5969B9CB" w14:textId="77777777" w:rsidTr="00C36E42">
              <w:tc>
                <w:tcPr>
                  <w:tcW w:w="603" w:type="dxa"/>
                </w:tcPr>
                <w:p w14:paraId="27480F83" w14:textId="77777777" w:rsidR="00762205" w:rsidRPr="00872776" w:rsidRDefault="00762205" w:rsidP="00762205">
                  <w:pPr>
                    <w:rPr>
                      <w:rFonts w:cstheme="minorHAnsi"/>
                      <w:sz w:val="18"/>
                      <w:szCs w:val="18"/>
                    </w:rPr>
                  </w:pPr>
                  <w:r>
                    <w:rPr>
                      <w:rFonts w:cstheme="minorHAnsi"/>
                      <w:sz w:val="18"/>
                      <w:szCs w:val="18"/>
                    </w:rPr>
                    <w:t>8.22</w:t>
                  </w:r>
                </w:p>
              </w:tc>
              <w:tc>
                <w:tcPr>
                  <w:tcW w:w="2086" w:type="dxa"/>
                  <w:shd w:val="clear" w:color="auto" w:fill="auto"/>
                  <w:noWrap/>
                  <w:hideMark/>
                </w:tcPr>
                <w:p w14:paraId="1287CD2A" w14:textId="77777777" w:rsidR="00762205" w:rsidRPr="00872776" w:rsidRDefault="00762205" w:rsidP="00762205">
                  <w:pPr>
                    <w:rPr>
                      <w:rFonts w:cstheme="minorHAnsi"/>
                      <w:sz w:val="18"/>
                      <w:szCs w:val="18"/>
                    </w:rPr>
                  </w:pPr>
                  <w:r w:rsidRPr="00872776">
                    <w:rPr>
                      <w:rFonts w:cstheme="minorHAnsi"/>
                      <w:sz w:val="18"/>
                      <w:szCs w:val="18"/>
                    </w:rPr>
                    <w:t>Przeprowadzone szkolenia dla min. 200 osób z grup docelowych projektu w 2018 r.</w:t>
                  </w:r>
                </w:p>
              </w:tc>
              <w:tc>
                <w:tcPr>
                  <w:tcW w:w="992" w:type="dxa"/>
                  <w:shd w:val="clear" w:color="auto" w:fill="auto"/>
                  <w:hideMark/>
                </w:tcPr>
                <w:p w14:paraId="7ED67D0D"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hideMark/>
                </w:tcPr>
                <w:p w14:paraId="05884FCA"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043A3C5A" w14:textId="77777777" w:rsidTr="00C36E42">
              <w:tc>
                <w:tcPr>
                  <w:tcW w:w="603" w:type="dxa"/>
                </w:tcPr>
                <w:p w14:paraId="4809908A" w14:textId="77777777" w:rsidR="00762205" w:rsidRPr="00872776" w:rsidRDefault="00762205" w:rsidP="00762205">
                  <w:pPr>
                    <w:rPr>
                      <w:rFonts w:cstheme="minorHAnsi"/>
                      <w:sz w:val="18"/>
                      <w:szCs w:val="18"/>
                    </w:rPr>
                  </w:pPr>
                  <w:r>
                    <w:rPr>
                      <w:rFonts w:cstheme="minorHAnsi"/>
                      <w:sz w:val="18"/>
                      <w:szCs w:val="18"/>
                    </w:rPr>
                    <w:t>8.23</w:t>
                  </w:r>
                </w:p>
              </w:tc>
              <w:tc>
                <w:tcPr>
                  <w:tcW w:w="2086" w:type="dxa"/>
                  <w:shd w:val="clear" w:color="auto" w:fill="auto"/>
                  <w:noWrap/>
                  <w:hideMark/>
                </w:tcPr>
                <w:p w14:paraId="31FAD846" w14:textId="77777777" w:rsidR="00762205" w:rsidRPr="00872776" w:rsidRDefault="00762205" w:rsidP="00762205">
                  <w:pPr>
                    <w:rPr>
                      <w:rFonts w:cstheme="minorHAnsi"/>
                      <w:sz w:val="18"/>
                      <w:szCs w:val="18"/>
                    </w:rPr>
                  </w:pPr>
                  <w:r w:rsidRPr="00872776">
                    <w:rPr>
                      <w:rFonts w:cstheme="minorHAnsi"/>
                      <w:sz w:val="18"/>
                      <w:szCs w:val="18"/>
                    </w:rPr>
                    <w:t>Wybór wykonawcy scenariuszy 2 gier wirtualnych – zamówienie publiczne</w:t>
                  </w:r>
                </w:p>
              </w:tc>
              <w:tc>
                <w:tcPr>
                  <w:tcW w:w="992" w:type="dxa"/>
                  <w:shd w:val="clear" w:color="auto" w:fill="auto"/>
                  <w:hideMark/>
                </w:tcPr>
                <w:p w14:paraId="7F47BC9C" w14:textId="77777777" w:rsidR="00762205" w:rsidRPr="00872776" w:rsidRDefault="00762205" w:rsidP="00762205">
                  <w:pPr>
                    <w:jc w:val="center"/>
                    <w:rPr>
                      <w:rFonts w:cstheme="minorHAnsi"/>
                      <w:sz w:val="18"/>
                      <w:szCs w:val="18"/>
                    </w:rPr>
                  </w:pPr>
                  <w:r w:rsidRPr="00872776">
                    <w:rPr>
                      <w:rFonts w:cstheme="minorHAnsi"/>
                      <w:sz w:val="18"/>
                      <w:szCs w:val="18"/>
                    </w:rPr>
                    <w:t>12-2018</w:t>
                  </w:r>
                </w:p>
              </w:tc>
              <w:tc>
                <w:tcPr>
                  <w:tcW w:w="3840" w:type="dxa"/>
                  <w:shd w:val="clear" w:color="auto" w:fill="auto"/>
                  <w:noWrap/>
                  <w:hideMark/>
                </w:tcPr>
                <w:p w14:paraId="7E1B9BF0"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7A794042" w14:textId="77777777" w:rsidTr="00C36E42">
              <w:tc>
                <w:tcPr>
                  <w:tcW w:w="603" w:type="dxa"/>
                </w:tcPr>
                <w:p w14:paraId="492A0D68" w14:textId="77777777" w:rsidR="00762205" w:rsidRPr="00872776" w:rsidRDefault="00762205" w:rsidP="00762205">
                  <w:pPr>
                    <w:rPr>
                      <w:rFonts w:cstheme="minorHAnsi"/>
                      <w:sz w:val="18"/>
                      <w:szCs w:val="18"/>
                    </w:rPr>
                  </w:pPr>
                  <w:r>
                    <w:rPr>
                      <w:rFonts w:cstheme="minorHAnsi"/>
                      <w:sz w:val="18"/>
                      <w:szCs w:val="18"/>
                    </w:rPr>
                    <w:t>8.24</w:t>
                  </w:r>
                </w:p>
              </w:tc>
              <w:tc>
                <w:tcPr>
                  <w:tcW w:w="2086" w:type="dxa"/>
                  <w:shd w:val="clear" w:color="auto" w:fill="auto"/>
                  <w:noWrap/>
                  <w:hideMark/>
                </w:tcPr>
                <w:p w14:paraId="6D5117E9" w14:textId="77777777" w:rsidR="00762205" w:rsidRPr="00872776" w:rsidRDefault="00762205" w:rsidP="00762205">
                  <w:pPr>
                    <w:rPr>
                      <w:rFonts w:cstheme="minorHAnsi"/>
                      <w:sz w:val="18"/>
                      <w:szCs w:val="18"/>
                    </w:rPr>
                  </w:pPr>
                  <w:bookmarkStart w:id="0" w:name="_Hlk13481676"/>
                  <w:r w:rsidRPr="00872776">
                    <w:rPr>
                      <w:rFonts w:cstheme="minorHAnsi"/>
                      <w:sz w:val="18"/>
                      <w:szCs w:val="18"/>
                    </w:rPr>
                    <w:t>Odbiór zamówienia scenariuszy 2 gier wirtualnych</w:t>
                  </w:r>
                  <w:bookmarkEnd w:id="0"/>
                </w:p>
              </w:tc>
              <w:tc>
                <w:tcPr>
                  <w:tcW w:w="992" w:type="dxa"/>
                  <w:shd w:val="clear" w:color="auto" w:fill="auto"/>
                  <w:hideMark/>
                </w:tcPr>
                <w:p w14:paraId="5B0F2A46"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6FD5972B"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7015415B" w14:textId="72C27088" w:rsidR="00762205" w:rsidRPr="00872776" w:rsidRDefault="00762205" w:rsidP="00762205">
                  <w:pPr>
                    <w:rPr>
                      <w:rFonts w:cstheme="minorHAnsi"/>
                      <w:sz w:val="18"/>
                      <w:szCs w:val="18"/>
                    </w:rPr>
                  </w:pPr>
                  <w:r w:rsidRPr="00132E57">
                    <w:rPr>
                      <w:rFonts w:cstheme="minorHAnsi"/>
                      <w:sz w:val="16"/>
                      <w:szCs w:val="18"/>
                    </w:rPr>
                    <w:t>PWr: KM został osiągnięty przed terminem punktu ostatecznego. Przekroczenie wynika z opóźnienia zakończenia KM 8.18 Odbiór zamówienia scena</w:t>
                  </w:r>
                  <w:r w:rsidR="00697B2C">
                    <w:rPr>
                      <w:rFonts w:cstheme="minorHAnsi"/>
                      <w:sz w:val="16"/>
                      <w:szCs w:val="18"/>
                    </w:rPr>
                    <w:t>r</w:t>
                  </w:r>
                  <w:r w:rsidRPr="00132E57">
                    <w:rPr>
                      <w:rFonts w:cstheme="minorHAnsi"/>
                      <w:sz w:val="16"/>
                      <w:szCs w:val="18"/>
                    </w:rPr>
                    <w:t xml:space="preserve">iuszy 3 gier wirtualnych. Dla spójności gier, wymagane było zakończenie prac nad 3 grami, a następnie rozpoczęcie prac nad 2 grami. </w:t>
                  </w:r>
                </w:p>
              </w:tc>
            </w:tr>
            <w:tr w:rsidR="00762205" w:rsidRPr="00872776" w14:paraId="3BB9B8EF" w14:textId="77777777" w:rsidTr="00C36E42">
              <w:tc>
                <w:tcPr>
                  <w:tcW w:w="603" w:type="dxa"/>
                </w:tcPr>
                <w:p w14:paraId="18A31C17" w14:textId="77777777" w:rsidR="00762205" w:rsidRPr="00872776" w:rsidRDefault="00762205" w:rsidP="00762205">
                  <w:pPr>
                    <w:rPr>
                      <w:rFonts w:cstheme="minorHAnsi"/>
                      <w:sz w:val="18"/>
                      <w:szCs w:val="18"/>
                    </w:rPr>
                  </w:pPr>
                  <w:r>
                    <w:rPr>
                      <w:rFonts w:cstheme="minorHAnsi"/>
                      <w:sz w:val="18"/>
                      <w:szCs w:val="18"/>
                    </w:rPr>
                    <w:t>8.25</w:t>
                  </w:r>
                </w:p>
              </w:tc>
              <w:tc>
                <w:tcPr>
                  <w:tcW w:w="2086" w:type="dxa"/>
                  <w:shd w:val="clear" w:color="auto" w:fill="auto"/>
                  <w:noWrap/>
                  <w:hideMark/>
                </w:tcPr>
                <w:p w14:paraId="4479586D" w14:textId="77777777" w:rsidR="00762205" w:rsidRPr="00872776" w:rsidRDefault="00762205" w:rsidP="00762205">
                  <w:pPr>
                    <w:rPr>
                      <w:rFonts w:cstheme="minorHAnsi"/>
                      <w:sz w:val="18"/>
                      <w:szCs w:val="18"/>
                    </w:rPr>
                  </w:pPr>
                  <w:r w:rsidRPr="00872776">
                    <w:rPr>
                      <w:rFonts w:cstheme="minorHAnsi"/>
                      <w:sz w:val="18"/>
                      <w:szCs w:val="18"/>
                    </w:rPr>
                    <w:t>Wybór wykonawcy organizacji konferencji promującej projektu, zaplanowanej na 2019 r. – zamówienie publiczne</w:t>
                  </w:r>
                </w:p>
              </w:tc>
              <w:tc>
                <w:tcPr>
                  <w:tcW w:w="992" w:type="dxa"/>
                  <w:shd w:val="clear" w:color="auto" w:fill="auto"/>
                  <w:hideMark/>
                </w:tcPr>
                <w:p w14:paraId="7E421EAB" w14:textId="77777777" w:rsidR="00762205" w:rsidRPr="00872776" w:rsidRDefault="00762205" w:rsidP="00762205">
                  <w:pPr>
                    <w:jc w:val="center"/>
                    <w:rPr>
                      <w:rFonts w:cstheme="minorHAnsi"/>
                      <w:sz w:val="18"/>
                      <w:szCs w:val="18"/>
                    </w:rPr>
                  </w:pPr>
                  <w:r w:rsidRPr="00872776">
                    <w:rPr>
                      <w:rFonts w:cstheme="minorHAnsi"/>
                      <w:sz w:val="18"/>
                      <w:szCs w:val="18"/>
                    </w:rPr>
                    <w:t>04-2019</w:t>
                  </w:r>
                </w:p>
              </w:tc>
              <w:tc>
                <w:tcPr>
                  <w:tcW w:w="3840" w:type="dxa"/>
                  <w:shd w:val="clear" w:color="auto" w:fill="auto"/>
                  <w:noWrap/>
                  <w:hideMark/>
                </w:tcPr>
                <w:p w14:paraId="499F747D"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0544CEAF" w14:textId="77777777" w:rsidR="00762205" w:rsidRPr="00872776" w:rsidRDefault="00762205" w:rsidP="00762205">
                  <w:pPr>
                    <w:rPr>
                      <w:rFonts w:cstheme="minorHAnsi"/>
                      <w:sz w:val="18"/>
                      <w:szCs w:val="18"/>
                    </w:rPr>
                  </w:pPr>
                  <w:r w:rsidRPr="00132E57">
                    <w:rPr>
                      <w:rFonts w:cstheme="minorHAnsi"/>
                      <w:sz w:val="16"/>
                      <w:szCs w:val="18"/>
                    </w:rPr>
                    <w:t>PWr: KM został osiągnięty przed terminem punktu krytycznego. Opóźnienie wynika z faktu przedłużającej się procedury wyboru wykonawcy.</w:t>
                  </w:r>
                </w:p>
              </w:tc>
            </w:tr>
            <w:tr w:rsidR="00762205" w:rsidRPr="00872776" w14:paraId="457BDA0E" w14:textId="77777777" w:rsidTr="00C36E42">
              <w:tc>
                <w:tcPr>
                  <w:tcW w:w="603" w:type="dxa"/>
                </w:tcPr>
                <w:p w14:paraId="5EF88CDA" w14:textId="77777777" w:rsidR="00762205" w:rsidRPr="00872776" w:rsidRDefault="00762205" w:rsidP="00762205">
                  <w:pPr>
                    <w:rPr>
                      <w:rFonts w:cstheme="minorHAnsi"/>
                      <w:sz w:val="18"/>
                      <w:szCs w:val="18"/>
                    </w:rPr>
                  </w:pPr>
                  <w:r>
                    <w:rPr>
                      <w:rFonts w:cstheme="minorHAnsi"/>
                      <w:sz w:val="18"/>
                      <w:szCs w:val="18"/>
                    </w:rPr>
                    <w:t>8.26</w:t>
                  </w:r>
                </w:p>
              </w:tc>
              <w:tc>
                <w:tcPr>
                  <w:tcW w:w="2086" w:type="dxa"/>
                  <w:noWrap/>
                  <w:hideMark/>
                </w:tcPr>
                <w:p w14:paraId="004073D8" w14:textId="77777777" w:rsidR="00762205" w:rsidRPr="00872776" w:rsidRDefault="00762205" w:rsidP="00762205">
                  <w:pPr>
                    <w:rPr>
                      <w:rFonts w:cstheme="minorHAnsi"/>
                      <w:sz w:val="18"/>
                      <w:szCs w:val="18"/>
                    </w:rPr>
                  </w:pPr>
                  <w:r w:rsidRPr="00872776">
                    <w:rPr>
                      <w:rFonts w:cstheme="minorHAnsi"/>
                      <w:sz w:val="18"/>
                      <w:szCs w:val="18"/>
                    </w:rPr>
                    <w:t>Przeprowadzona ogólnopolska konferencja promująca założenia projektu (zaplanowana na 2019 r.)</w:t>
                  </w:r>
                </w:p>
              </w:tc>
              <w:tc>
                <w:tcPr>
                  <w:tcW w:w="992" w:type="dxa"/>
                  <w:shd w:val="clear" w:color="auto" w:fill="auto"/>
                  <w:hideMark/>
                </w:tcPr>
                <w:p w14:paraId="43A8E77B"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41C53480" w14:textId="77777777" w:rsidR="00762205" w:rsidRPr="00132E57" w:rsidRDefault="00762205" w:rsidP="00762205">
                  <w:pPr>
                    <w:rPr>
                      <w:rFonts w:cstheme="minorHAnsi"/>
                      <w:b/>
                      <w:sz w:val="18"/>
                      <w:szCs w:val="18"/>
                    </w:rPr>
                  </w:pPr>
                  <w:r w:rsidRPr="00132E57">
                    <w:rPr>
                      <w:rFonts w:cstheme="minorHAnsi"/>
                      <w:b/>
                      <w:sz w:val="18"/>
                      <w:szCs w:val="18"/>
                    </w:rPr>
                    <w:t>Osiągnięty </w:t>
                  </w:r>
                </w:p>
              </w:tc>
            </w:tr>
            <w:tr w:rsidR="00762205" w:rsidRPr="00872776" w14:paraId="725FA70D" w14:textId="77777777" w:rsidTr="00C36E42">
              <w:tc>
                <w:tcPr>
                  <w:tcW w:w="603" w:type="dxa"/>
                </w:tcPr>
                <w:p w14:paraId="3B6936D5" w14:textId="77777777" w:rsidR="00762205" w:rsidRPr="00872776" w:rsidRDefault="00762205" w:rsidP="00762205">
                  <w:pPr>
                    <w:rPr>
                      <w:rFonts w:cstheme="minorHAnsi"/>
                      <w:sz w:val="18"/>
                      <w:szCs w:val="18"/>
                    </w:rPr>
                  </w:pPr>
                  <w:r>
                    <w:rPr>
                      <w:rFonts w:cstheme="minorHAnsi"/>
                      <w:sz w:val="18"/>
                      <w:szCs w:val="18"/>
                    </w:rPr>
                    <w:t>8.27</w:t>
                  </w:r>
                </w:p>
              </w:tc>
              <w:tc>
                <w:tcPr>
                  <w:tcW w:w="2086" w:type="dxa"/>
                  <w:noWrap/>
                  <w:hideMark/>
                </w:tcPr>
                <w:p w14:paraId="4E696ADC" w14:textId="77777777" w:rsidR="00762205" w:rsidRPr="00872776" w:rsidRDefault="00762205" w:rsidP="00762205">
                  <w:pPr>
                    <w:rPr>
                      <w:rFonts w:cstheme="minorHAnsi"/>
                      <w:sz w:val="18"/>
                      <w:szCs w:val="18"/>
                    </w:rPr>
                  </w:pPr>
                  <w:r w:rsidRPr="00872776">
                    <w:rPr>
                      <w:rFonts w:cstheme="minorHAnsi"/>
                      <w:sz w:val="18"/>
                      <w:szCs w:val="18"/>
                    </w:rPr>
                    <w:t>Przeprowadzone szkolenia dla min. 50 osób udostępniających zasoby w 2019 r.</w:t>
                  </w:r>
                </w:p>
              </w:tc>
              <w:tc>
                <w:tcPr>
                  <w:tcW w:w="992" w:type="dxa"/>
                  <w:shd w:val="clear" w:color="auto" w:fill="auto"/>
                  <w:hideMark/>
                </w:tcPr>
                <w:p w14:paraId="3D355FD3"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43A9FCB1"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6B4FE060" w14:textId="77777777"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Opóźnienie wynika z faktu opóźnienia KM innych zadań związanych z udostępnianiem zasobów – wymagane było kontynuowanie szkoleń, w </w:t>
                  </w:r>
                  <w:r w:rsidRPr="00132E57">
                    <w:rPr>
                      <w:rFonts w:cstheme="minorHAnsi"/>
                      <w:sz w:val="16"/>
                      <w:szCs w:val="18"/>
                    </w:rPr>
                    <w:lastRenderedPageBreak/>
                    <w:t>tym indywidualnych, dla osób udostępniających zasoby.</w:t>
                  </w:r>
                </w:p>
              </w:tc>
            </w:tr>
            <w:tr w:rsidR="00762205" w:rsidRPr="00872776" w14:paraId="0365A716" w14:textId="77777777" w:rsidTr="00C36E42">
              <w:tc>
                <w:tcPr>
                  <w:tcW w:w="603" w:type="dxa"/>
                </w:tcPr>
                <w:p w14:paraId="5A989861" w14:textId="77777777" w:rsidR="00762205" w:rsidRPr="00872776" w:rsidRDefault="00762205" w:rsidP="00762205">
                  <w:pPr>
                    <w:rPr>
                      <w:rFonts w:cstheme="minorHAnsi"/>
                      <w:sz w:val="18"/>
                      <w:szCs w:val="18"/>
                    </w:rPr>
                  </w:pPr>
                  <w:r>
                    <w:rPr>
                      <w:rFonts w:cstheme="minorHAnsi"/>
                      <w:sz w:val="18"/>
                      <w:szCs w:val="18"/>
                    </w:rPr>
                    <w:lastRenderedPageBreak/>
                    <w:t>8.28</w:t>
                  </w:r>
                </w:p>
              </w:tc>
              <w:tc>
                <w:tcPr>
                  <w:tcW w:w="2086" w:type="dxa"/>
                  <w:noWrap/>
                  <w:hideMark/>
                </w:tcPr>
                <w:p w14:paraId="2B1AA86B" w14:textId="77777777" w:rsidR="00762205" w:rsidRPr="00872776" w:rsidRDefault="00762205" w:rsidP="00762205">
                  <w:pPr>
                    <w:rPr>
                      <w:rFonts w:cstheme="minorHAnsi"/>
                      <w:sz w:val="18"/>
                      <w:szCs w:val="18"/>
                    </w:rPr>
                  </w:pPr>
                  <w:r w:rsidRPr="00872776">
                    <w:rPr>
                      <w:rFonts w:cstheme="minorHAnsi"/>
                      <w:sz w:val="18"/>
                      <w:szCs w:val="18"/>
                    </w:rPr>
                    <w:t>Przeprowadzone szkolenia dla min. 200 osób z grup docelowych w 2019 r.</w:t>
                  </w:r>
                </w:p>
              </w:tc>
              <w:tc>
                <w:tcPr>
                  <w:tcW w:w="992" w:type="dxa"/>
                  <w:shd w:val="clear" w:color="auto" w:fill="auto"/>
                  <w:hideMark/>
                </w:tcPr>
                <w:p w14:paraId="38BBC8EB" w14:textId="77777777" w:rsidR="00762205" w:rsidRPr="00872776" w:rsidRDefault="00762205" w:rsidP="00762205">
                  <w:pPr>
                    <w:jc w:val="center"/>
                    <w:rPr>
                      <w:rFonts w:cstheme="minorHAnsi"/>
                      <w:sz w:val="18"/>
                      <w:szCs w:val="18"/>
                    </w:rPr>
                  </w:pPr>
                  <w:r w:rsidRPr="00872776">
                    <w:rPr>
                      <w:rFonts w:cstheme="minorHAnsi"/>
                      <w:sz w:val="18"/>
                      <w:szCs w:val="18"/>
                    </w:rPr>
                    <w:t>05-2019</w:t>
                  </w:r>
                </w:p>
              </w:tc>
              <w:tc>
                <w:tcPr>
                  <w:tcW w:w="3840" w:type="dxa"/>
                  <w:shd w:val="clear" w:color="auto" w:fill="auto"/>
                  <w:noWrap/>
                  <w:hideMark/>
                </w:tcPr>
                <w:p w14:paraId="1717B41E" w14:textId="77777777" w:rsidR="00762205" w:rsidRPr="00132E57" w:rsidRDefault="00762205" w:rsidP="00762205">
                  <w:pPr>
                    <w:rPr>
                      <w:rFonts w:cstheme="minorHAnsi"/>
                      <w:b/>
                      <w:sz w:val="18"/>
                      <w:szCs w:val="18"/>
                    </w:rPr>
                  </w:pPr>
                  <w:r w:rsidRPr="00132E57">
                    <w:rPr>
                      <w:rFonts w:cstheme="minorHAnsi"/>
                      <w:b/>
                      <w:sz w:val="18"/>
                      <w:szCs w:val="18"/>
                    </w:rPr>
                    <w:t>Osiągnięty</w:t>
                  </w:r>
                </w:p>
              </w:tc>
            </w:tr>
            <w:tr w:rsidR="00762205" w:rsidRPr="00872776" w14:paraId="61E01A10" w14:textId="77777777" w:rsidTr="00C36E42">
              <w:tc>
                <w:tcPr>
                  <w:tcW w:w="603" w:type="dxa"/>
                </w:tcPr>
                <w:p w14:paraId="6DC7B5B4" w14:textId="77777777" w:rsidR="00762205" w:rsidRPr="00872776" w:rsidRDefault="00762205" w:rsidP="00762205">
                  <w:pPr>
                    <w:rPr>
                      <w:rFonts w:cstheme="minorHAnsi"/>
                      <w:sz w:val="18"/>
                      <w:szCs w:val="18"/>
                    </w:rPr>
                  </w:pPr>
                  <w:r>
                    <w:rPr>
                      <w:rFonts w:cstheme="minorHAnsi"/>
                      <w:sz w:val="18"/>
                      <w:szCs w:val="18"/>
                    </w:rPr>
                    <w:t>8.29</w:t>
                  </w:r>
                </w:p>
              </w:tc>
              <w:tc>
                <w:tcPr>
                  <w:tcW w:w="2086" w:type="dxa"/>
                  <w:noWrap/>
                  <w:hideMark/>
                </w:tcPr>
                <w:p w14:paraId="2192BBDE" w14:textId="77777777" w:rsidR="00762205" w:rsidRPr="00872776" w:rsidRDefault="00762205" w:rsidP="00762205">
                  <w:pPr>
                    <w:rPr>
                      <w:rFonts w:cstheme="minorHAnsi"/>
                      <w:sz w:val="18"/>
                      <w:szCs w:val="18"/>
                    </w:rPr>
                  </w:pPr>
                  <w:bookmarkStart w:id="1" w:name="_Hlk13481693"/>
                  <w:r w:rsidRPr="00872776">
                    <w:rPr>
                      <w:rFonts w:cstheme="minorHAnsi"/>
                      <w:sz w:val="18"/>
                      <w:szCs w:val="18"/>
                    </w:rPr>
                    <w:t>Przeprowadzona kampania szkoleniowa, informacyjna i promocyjna dla twórców zasobu</w:t>
                  </w:r>
                  <w:bookmarkEnd w:id="1"/>
                </w:p>
              </w:tc>
              <w:tc>
                <w:tcPr>
                  <w:tcW w:w="992" w:type="dxa"/>
                  <w:shd w:val="clear" w:color="auto" w:fill="auto"/>
                  <w:hideMark/>
                </w:tcPr>
                <w:p w14:paraId="153E08B2" w14:textId="77777777" w:rsidR="00762205" w:rsidRPr="00872776" w:rsidRDefault="00762205" w:rsidP="00762205">
                  <w:pPr>
                    <w:jc w:val="center"/>
                    <w:rPr>
                      <w:rFonts w:cstheme="minorHAnsi"/>
                      <w:sz w:val="18"/>
                      <w:szCs w:val="18"/>
                    </w:rPr>
                  </w:pPr>
                  <w:r w:rsidRPr="00872776">
                    <w:rPr>
                      <w:rFonts w:cstheme="minorHAnsi"/>
                      <w:sz w:val="18"/>
                      <w:szCs w:val="18"/>
                    </w:rPr>
                    <w:t>06-2019</w:t>
                  </w:r>
                </w:p>
              </w:tc>
              <w:tc>
                <w:tcPr>
                  <w:tcW w:w="3840" w:type="dxa"/>
                  <w:shd w:val="clear" w:color="auto" w:fill="auto"/>
                  <w:noWrap/>
                  <w:hideMark/>
                </w:tcPr>
                <w:p w14:paraId="07E04E5D" w14:textId="77777777" w:rsidR="00762205" w:rsidRPr="00132E57" w:rsidRDefault="00762205" w:rsidP="00762205">
                  <w:pPr>
                    <w:rPr>
                      <w:rFonts w:cstheme="minorHAnsi"/>
                      <w:b/>
                      <w:sz w:val="18"/>
                      <w:szCs w:val="18"/>
                    </w:rPr>
                  </w:pPr>
                  <w:r w:rsidRPr="00132E57">
                    <w:rPr>
                      <w:rFonts w:cstheme="minorHAnsi"/>
                      <w:b/>
                      <w:sz w:val="18"/>
                      <w:szCs w:val="18"/>
                    </w:rPr>
                    <w:t>Osiągnięty </w:t>
                  </w:r>
                </w:p>
                <w:p w14:paraId="432AF404" w14:textId="28640B2B" w:rsidR="00762205" w:rsidRPr="00872776" w:rsidRDefault="00762205" w:rsidP="00762205">
                  <w:pPr>
                    <w:rPr>
                      <w:rFonts w:cstheme="minorHAnsi"/>
                      <w:sz w:val="18"/>
                      <w:szCs w:val="18"/>
                    </w:rPr>
                  </w:pPr>
                  <w:r w:rsidRPr="00132E57">
                    <w:rPr>
                      <w:rFonts w:cstheme="minorHAnsi"/>
                      <w:sz w:val="16"/>
                      <w:szCs w:val="18"/>
                    </w:rPr>
                    <w:t xml:space="preserve">PWr: KM został osiągnięty przed terminem punktu ostatecznego. Przekroczenie terminu planowanego oraz punktu krytycznego, wynika z opóźnienia KM 8.16 oraz problemów technicznych (Google </w:t>
                  </w:r>
                  <w:proofErr w:type="spellStart"/>
                  <w:r w:rsidRPr="00132E57">
                    <w:rPr>
                      <w:rFonts w:cstheme="minorHAnsi"/>
                      <w:sz w:val="16"/>
                      <w:szCs w:val="18"/>
                    </w:rPr>
                    <w:t>Ads</w:t>
                  </w:r>
                  <w:proofErr w:type="spellEnd"/>
                  <w:r w:rsidRPr="00132E57">
                    <w:rPr>
                      <w:rFonts w:cstheme="minorHAnsi"/>
                      <w:sz w:val="16"/>
                      <w:szCs w:val="18"/>
                    </w:rPr>
                    <w:t>) promowania linku do strony zwycięskiego zasobu w konkursie na najciekawszy zas</w:t>
                  </w:r>
                  <w:r w:rsidR="00697B2C">
                    <w:rPr>
                      <w:rFonts w:cstheme="minorHAnsi"/>
                      <w:sz w:val="16"/>
                      <w:szCs w:val="18"/>
                    </w:rPr>
                    <w:t>o</w:t>
                  </w:r>
                  <w:r w:rsidRPr="00132E57">
                    <w:rPr>
                      <w:rFonts w:cstheme="minorHAnsi"/>
                      <w:sz w:val="16"/>
                      <w:szCs w:val="18"/>
                    </w:rPr>
                    <w:t xml:space="preserve">bów w AZON. </w:t>
                  </w:r>
                </w:p>
              </w:tc>
            </w:tr>
            <w:tr w:rsidR="00762205" w:rsidRPr="00872776" w14:paraId="7C31BBB1" w14:textId="77777777" w:rsidTr="00C36E42">
              <w:tc>
                <w:tcPr>
                  <w:tcW w:w="603" w:type="dxa"/>
                </w:tcPr>
                <w:p w14:paraId="6D54C521" w14:textId="77777777" w:rsidR="00762205" w:rsidRPr="00872776" w:rsidRDefault="00762205" w:rsidP="00762205">
                  <w:pPr>
                    <w:rPr>
                      <w:rFonts w:cstheme="minorHAnsi"/>
                      <w:sz w:val="18"/>
                      <w:szCs w:val="18"/>
                    </w:rPr>
                  </w:pPr>
                  <w:r>
                    <w:rPr>
                      <w:rFonts w:cstheme="minorHAnsi"/>
                      <w:sz w:val="18"/>
                      <w:szCs w:val="18"/>
                    </w:rPr>
                    <w:t>8.30</w:t>
                  </w:r>
                </w:p>
              </w:tc>
              <w:tc>
                <w:tcPr>
                  <w:tcW w:w="2086" w:type="dxa"/>
                  <w:noWrap/>
                  <w:hideMark/>
                </w:tcPr>
                <w:p w14:paraId="681B83B7" w14:textId="77777777" w:rsidR="00762205" w:rsidRPr="00872776" w:rsidRDefault="00762205" w:rsidP="00762205">
                  <w:pPr>
                    <w:rPr>
                      <w:rFonts w:cstheme="minorHAnsi"/>
                      <w:sz w:val="18"/>
                      <w:szCs w:val="18"/>
                    </w:rPr>
                  </w:pPr>
                  <w:r w:rsidRPr="00872776">
                    <w:rPr>
                      <w:rFonts w:cstheme="minorHAnsi"/>
                      <w:sz w:val="18"/>
                      <w:szCs w:val="18"/>
                    </w:rPr>
                    <w:t>Przeprowadzona kampania szkoleniowa, informacyjna i promocyjna dla wszystkich grup odbiorców</w:t>
                  </w:r>
                </w:p>
              </w:tc>
              <w:tc>
                <w:tcPr>
                  <w:tcW w:w="992" w:type="dxa"/>
                  <w:shd w:val="clear" w:color="auto" w:fill="auto"/>
                  <w:hideMark/>
                </w:tcPr>
                <w:p w14:paraId="0298DFB9" w14:textId="77777777" w:rsidR="00762205" w:rsidRPr="00872776" w:rsidRDefault="00762205" w:rsidP="00762205">
                  <w:pPr>
                    <w:jc w:val="center"/>
                    <w:rPr>
                      <w:rFonts w:cstheme="minorHAnsi"/>
                      <w:sz w:val="18"/>
                      <w:szCs w:val="18"/>
                    </w:rPr>
                  </w:pPr>
                  <w:r w:rsidRPr="00872776">
                    <w:rPr>
                      <w:rFonts w:cstheme="minorHAnsi"/>
                      <w:sz w:val="18"/>
                      <w:szCs w:val="18"/>
                    </w:rPr>
                    <w:t>08-2019</w:t>
                  </w:r>
                </w:p>
              </w:tc>
              <w:tc>
                <w:tcPr>
                  <w:tcW w:w="3840" w:type="dxa"/>
                  <w:shd w:val="clear" w:color="auto" w:fill="auto"/>
                  <w:noWrap/>
                  <w:hideMark/>
                </w:tcPr>
                <w:p w14:paraId="3DCB6053" w14:textId="77777777" w:rsidR="00762205" w:rsidRPr="00132E57" w:rsidRDefault="00762205" w:rsidP="00762205">
                  <w:pPr>
                    <w:rPr>
                      <w:rFonts w:cstheme="minorHAnsi"/>
                      <w:b/>
                      <w:sz w:val="18"/>
                      <w:szCs w:val="18"/>
                    </w:rPr>
                  </w:pPr>
                  <w:r w:rsidRPr="00132E57">
                    <w:rPr>
                      <w:rFonts w:cstheme="minorHAnsi"/>
                      <w:b/>
                      <w:sz w:val="18"/>
                      <w:szCs w:val="18"/>
                    </w:rPr>
                    <w:t>Osiągnięty</w:t>
                  </w:r>
                </w:p>
                <w:p w14:paraId="3E3B18C3" w14:textId="210D2A8B" w:rsidR="00762205" w:rsidRPr="00872776" w:rsidRDefault="00762205" w:rsidP="00762205">
                  <w:pPr>
                    <w:rPr>
                      <w:rFonts w:cstheme="minorHAnsi"/>
                      <w:sz w:val="18"/>
                      <w:szCs w:val="18"/>
                    </w:rPr>
                  </w:pPr>
                  <w:r w:rsidRPr="00132E57">
                    <w:rPr>
                      <w:rFonts w:cstheme="minorHAnsi"/>
                      <w:sz w:val="16"/>
                      <w:szCs w:val="18"/>
                    </w:rPr>
                    <w:t>PWr: Kamień milowy osiągnię</w:t>
                  </w:r>
                  <w:r w:rsidR="00697B2C">
                    <w:rPr>
                      <w:rFonts w:cstheme="minorHAnsi"/>
                      <w:sz w:val="16"/>
                      <w:szCs w:val="18"/>
                    </w:rPr>
                    <w:t>t</w:t>
                  </w:r>
                  <w:r w:rsidRPr="00132E57">
                    <w:rPr>
                      <w:rFonts w:cstheme="minorHAnsi"/>
                      <w:sz w:val="16"/>
                      <w:szCs w:val="18"/>
                    </w:rPr>
                    <w:t>y przed datą punktu ostatecznego. Przekroczenie wynika z opóźnienia wdrożenia docelowego systemu AZON, a co za tym idzie konieczności kontynuowania kampanii informacyjnej i promocyjnej docelowej wersji systemu AZON.</w:t>
                  </w:r>
                </w:p>
              </w:tc>
            </w:tr>
          </w:tbl>
          <w:p w14:paraId="1AFA60C0" w14:textId="77777777" w:rsidR="00B3350F" w:rsidRDefault="00B3350F" w:rsidP="009D3D41">
            <w:pPr>
              <w:jc w:val="both"/>
              <w:rPr>
                <w:sz w:val="18"/>
                <w:szCs w:val="20"/>
              </w:rPr>
            </w:pPr>
          </w:p>
          <w:p w14:paraId="125E6B83" w14:textId="77777777" w:rsidR="00B3350F" w:rsidRPr="00727F8C" w:rsidRDefault="00B3350F" w:rsidP="009D3D41">
            <w:pPr>
              <w:jc w:val="both"/>
              <w:rPr>
                <w:sz w:val="18"/>
                <w:szCs w:val="20"/>
              </w:rPr>
            </w:pPr>
          </w:p>
        </w:tc>
      </w:tr>
      <w:tr w:rsidR="004D135D" w:rsidRPr="002450C4" w14:paraId="44DB3F6C" w14:textId="77777777" w:rsidTr="00C36E42">
        <w:tc>
          <w:tcPr>
            <w:tcW w:w="437" w:type="dxa"/>
          </w:tcPr>
          <w:p w14:paraId="392B5ABC" w14:textId="77777777" w:rsidR="004D135D" w:rsidRPr="002450C4" w:rsidRDefault="004D135D" w:rsidP="007A0A3D">
            <w:pPr>
              <w:pStyle w:val="Akapitzlist"/>
              <w:numPr>
                <w:ilvl w:val="0"/>
                <w:numId w:val="1"/>
              </w:numPr>
              <w:rPr>
                <w:sz w:val="18"/>
                <w:szCs w:val="20"/>
              </w:rPr>
            </w:pPr>
          </w:p>
        </w:tc>
        <w:tc>
          <w:tcPr>
            <w:tcW w:w="1535" w:type="dxa"/>
          </w:tcPr>
          <w:p w14:paraId="4F44BB35" w14:textId="77777777" w:rsidR="004D135D" w:rsidRDefault="004D135D">
            <w:pPr>
              <w:rPr>
                <w:sz w:val="18"/>
                <w:szCs w:val="20"/>
              </w:rPr>
            </w:pPr>
            <w:r>
              <w:rPr>
                <w:sz w:val="18"/>
                <w:szCs w:val="20"/>
              </w:rPr>
              <w:t>E-usługi dla obywateli i przedsiębiorców</w:t>
            </w:r>
          </w:p>
        </w:tc>
        <w:tc>
          <w:tcPr>
            <w:tcW w:w="7804" w:type="dxa"/>
          </w:tcPr>
          <w:p w14:paraId="429274C6" w14:textId="1053E541" w:rsidR="00056489" w:rsidRPr="00056489" w:rsidRDefault="00056489" w:rsidP="007A3A1F">
            <w:pPr>
              <w:jc w:val="both"/>
              <w:rPr>
                <w:bCs/>
                <w:sz w:val="18"/>
                <w:szCs w:val="20"/>
              </w:rPr>
            </w:pPr>
            <w:r w:rsidRPr="00056489">
              <w:rPr>
                <w:bCs/>
                <w:sz w:val="18"/>
                <w:szCs w:val="20"/>
              </w:rPr>
              <w:t xml:space="preserve">W wyniku realizacji projektu powstał dla obywateli i przedsiębiorców </w:t>
            </w:r>
            <w:r>
              <w:rPr>
                <w:bCs/>
                <w:sz w:val="18"/>
                <w:szCs w:val="20"/>
              </w:rPr>
              <w:t>system AZON</w:t>
            </w:r>
            <w:r w:rsidRPr="00056489">
              <w:rPr>
                <w:bCs/>
                <w:sz w:val="18"/>
                <w:szCs w:val="20"/>
              </w:rPr>
              <w:t>, będąc</w:t>
            </w:r>
            <w:r>
              <w:rPr>
                <w:bCs/>
                <w:sz w:val="18"/>
                <w:szCs w:val="20"/>
              </w:rPr>
              <w:t>y</w:t>
            </w:r>
            <w:r w:rsidRPr="00056489">
              <w:rPr>
                <w:bCs/>
                <w:sz w:val="18"/>
                <w:szCs w:val="20"/>
              </w:rPr>
              <w:t xml:space="preserve"> repozytorium zasobów otwartej nauki dostępnych on-line. System umożliwia partnerom projektu deponowanie i</w:t>
            </w:r>
            <w:r w:rsidR="007A3A1F">
              <w:rPr>
                <w:bCs/>
                <w:sz w:val="18"/>
                <w:szCs w:val="20"/>
              </w:rPr>
              <w:t> </w:t>
            </w:r>
            <w:r w:rsidRPr="00056489">
              <w:rPr>
                <w:bCs/>
                <w:sz w:val="18"/>
                <w:szCs w:val="20"/>
              </w:rPr>
              <w:t>opisywanie określonych w projekcie typów zasobów poprzez formularze on-line w sposób bezpieczny i</w:t>
            </w:r>
            <w:r w:rsidR="007A3A1F">
              <w:rPr>
                <w:bCs/>
                <w:sz w:val="18"/>
                <w:szCs w:val="20"/>
              </w:rPr>
              <w:t> </w:t>
            </w:r>
            <w:r w:rsidRPr="00056489">
              <w:rPr>
                <w:bCs/>
                <w:sz w:val="18"/>
                <w:szCs w:val="20"/>
              </w:rPr>
              <w:t xml:space="preserve">responsywny. Odbiorcom z grup docelowych projektu system umożliwia dostęp do zasobów z urządzeń mobilnych oraz komputerów stacjonarnych w sposób responsywny i zgodny z zasadami dostępności WCAG 2.0. Zasoby udostępnione na otwartych licencjach pozwalają na ich swobodne wykorzystanie przez obywateli i przedsiębiorców, z poszanowaniem zasad określonych w licencjach. Sposób udostępnienia zasobów sprzyja automatycznemu przetwarzaniu i analizie semantycznej metadanych zasobów, a tym samym wspomaga innowacje i budowanie przez przedsiębiorców dalszych narzędzi czy usług bazujących na zasobach i mechanizmach systemu. </w:t>
            </w:r>
          </w:p>
          <w:p w14:paraId="11748E73" w14:textId="2A99C09C" w:rsidR="00056489" w:rsidRDefault="00056489" w:rsidP="007A3A1F">
            <w:pPr>
              <w:jc w:val="both"/>
              <w:rPr>
                <w:bCs/>
                <w:sz w:val="18"/>
                <w:szCs w:val="20"/>
              </w:rPr>
            </w:pPr>
            <w:r w:rsidRPr="00056489">
              <w:rPr>
                <w:bCs/>
                <w:sz w:val="18"/>
                <w:szCs w:val="20"/>
              </w:rPr>
              <w:t xml:space="preserve">Korzystanie z cyfrowo udostępnionych zasobów nauki jest możliwe za pomocą </w:t>
            </w:r>
            <w:r w:rsidR="00CC0082" w:rsidRPr="00056489">
              <w:rPr>
                <w:bCs/>
                <w:sz w:val="18"/>
                <w:szCs w:val="20"/>
              </w:rPr>
              <w:t>Internetu</w:t>
            </w:r>
            <w:r w:rsidRPr="00056489">
              <w:rPr>
                <w:bCs/>
                <w:sz w:val="18"/>
                <w:szCs w:val="20"/>
              </w:rPr>
              <w:t xml:space="preserve"> niezależnie od miejsca przebywania i wykorzystywanej technologii (sprzętu, oprogramowania). System AZON jest dostępny z poziomu nowoczesnej przeglądarki internetowej (</w:t>
            </w:r>
            <w:proofErr w:type="spellStart"/>
            <w:r w:rsidRPr="00056489">
              <w:rPr>
                <w:bCs/>
                <w:sz w:val="18"/>
                <w:szCs w:val="20"/>
              </w:rPr>
              <w:t>Firefox</w:t>
            </w:r>
            <w:proofErr w:type="spellEnd"/>
            <w:r w:rsidRPr="00056489">
              <w:rPr>
                <w:bCs/>
                <w:sz w:val="18"/>
                <w:szCs w:val="20"/>
              </w:rPr>
              <w:t xml:space="preserve">, Chrome, Opera) na komputerach stacjonarnych i urządzeniach mobilnych. Do prawidłowego działania niezbędna jest włączona obsługa </w:t>
            </w:r>
            <w:proofErr w:type="spellStart"/>
            <w:r w:rsidRPr="00056489">
              <w:rPr>
                <w:bCs/>
                <w:sz w:val="18"/>
                <w:szCs w:val="20"/>
              </w:rPr>
              <w:t>Javascript</w:t>
            </w:r>
            <w:proofErr w:type="spellEnd"/>
            <w:r w:rsidRPr="00056489">
              <w:rPr>
                <w:bCs/>
                <w:sz w:val="18"/>
                <w:szCs w:val="20"/>
              </w:rPr>
              <w:t>.</w:t>
            </w:r>
          </w:p>
          <w:p w14:paraId="14E4CCA6" w14:textId="288BAA9D" w:rsidR="00056489" w:rsidRDefault="00056489" w:rsidP="00056489">
            <w:pPr>
              <w:rPr>
                <w:bCs/>
                <w:sz w:val="18"/>
                <w:szCs w:val="20"/>
              </w:rPr>
            </w:pPr>
          </w:p>
          <w:p w14:paraId="6C187612" w14:textId="3ABBC64F" w:rsidR="00056489" w:rsidRDefault="00056489" w:rsidP="00056489">
            <w:pPr>
              <w:rPr>
                <w:bCs/>
                <w:sz w:val="18"/>
                <w:szCs w:val="20"/>
              </w:rPr>
            </w:pPr>
            <w:r w:rsidRPr="00056489">
              <w:rPr>
                <w:bCs/>
                <w:sz w:val="18"/>
                <w:szCs w:val="20"/>
              </w:rPr>
              <w:t xml:space="preserve">Poziom </w:t>
            </w:r>
            <w:r>
              <w:rPr>
                <w:bCs/>
                <w:sz w:val="18"/>
                <w:szCs w:val="20"/>
              </w:rPr>
              <w:t>dojrzałości</w:t>
            </w:r>
            <w:r w:rsidR="00E07363">
              <w:rPr>
                <w:bCs/>
                <w:sz w:val="18"/>
                <w:szCs w:val="20"/>
              </w:rPr>
              <w:t xml:space="preserve"> systemu  zgodnie z klasyfikacj</w:t>
            </w:r>
            <w:r w:rsidR="00530CC2">
              <w:rPr>
                <w:bCs/>
                <w:sz w:val="18"/>
                <w:szCs w:val="20"/>
              </w:rPr>
              <w:t>ą</w:t>
            </w:r>
            <w:r w:rsidR="00E07363">
              <w:rPr>
                <w:bCs/>
                <w:sz w:val="18"/>
                <w:szCs w:val="20"/>
              </w:rPr>
              <w:t xml:space="preserve"> stosowana w projektach UE</w:t>
            </w:r>
            <w:r>
              <w:rPr>
                <w:bCs/>
                <w:sz w:val="18"/>
                <w:szCs w:val="20"/>
              </w:rPr>
              <w:t xml:space="preserve">: </w:t>
            </w:r>
            <w:r w:rsidR="00E07363">
              <w:rPr>
                <w:bCs/>
                <w:sz w:val="18"/>
                <w:szCs w:val="20"/>
              </w:rPr>
              <w:t xml:space="preserve">poziom </w:t>
            </w:r>
            <w:r w:rsidRPr="00056489">
              <w:rPr>
                <w:bCs/>
                <w:sz w:val="18"/>
                <w:szCs w:val="20"/>
              </w:rPr>
              <w:t>4</w:t>
            </w:r>
          </w:p>
          <w:p w14:paraId="2E278AEE" w14:textId="65D8A7E9" w:rsidR="00056489" w:rsidRDefault="00056489" w:rsidP="00056489">
            <w:pPr>
              <w:rPr>
                <w:bCs/>
                <w:sz w:val="18"/>
                <w:szCs w:val="20"/>
              </w:rPr>
            </w:pPr>
            <w:r>
              <w:rPr>
                <w:bCs/>
                <w:sz w:val="18"/>
                <w:szCs w:val="20"/>
              </w:rPr>
              <w:t>T</w:t>
            </w:r>
            <w:r w:rsidRPr="00056489">
              <w:rPr>
                <w:bCs/>
                <w:sz w:val="18"/>
                <w:szCs w:val="20"/>
              </w:rPr>
              <w:t>en poziom dojrzałości zakłada, że całość usługi realizowana jest w postaci</w:t>
            </w:r>
            <w:r w:rsidR="00E07363">
              <w:rPr>
                <w:bCs/>
                <w:sz w:val="18"/>
                <w:szCs w:val="20"/>
              </w:rPr>
              <w:t xml:space="preserve"> </w:t>
            </w:r>
            <w:r w:rsidRPr="00056489">
              <w:rPr>
                <w:bCs/>
                <w:sz w:val="18"/>
                <w:szCs w:val="20"/>
              </w:rPr>
              <w:t>elektronicznej, w</w:t>
            </w:r>
            <w:r w:rsidR="007A3A1F">
              <w:rPr>
                <w:bCs/>
                <w:sz w:val="18"/>
                <w:szCs w:val="20"/>
              </w:rPr>
              <w:t xml:space="preserve"> </w:t>
            </w:r>
            <w:r w:rsidRPr="00056489">
              <w:rPr>
                <w:bCs/>
                <w:sz w:val="18"/>
                <w:szCs w:val="20"/>
              </w:rPr>
              <w:t>szczególności zaś:</w:t>
            </w:r>
            <w:r>
              <w:rPr>
                <w:bCs/>
                <w:sz w:val="18"/>
                <w:szCs w:val="20"/>
              </w:rPr>
              <w:t xml:space="preserve"> </w:t>
            </w:r>
          </w:p>
          <w:p w14:paraId="28480D27" w14:textId="3787BCF8" w:rsidR="00056489" w:rsidRPr="00056489" w:rsidRDefault="00056489" w:rsidP="00056489">
            <w:pPr>
              <w:rPr>
                <w:bCs/>
                <w:sz w:val="18"/>
                <w:szCs w:val="20"/>
              </w:rPr>
            </w:pPr>
            <w:r>
              <w:rPr>
                <w:bCs/>
                <w:sz w:val="18"/>
                <w:szCs w:val="20"/>
              </w:rPr>
              <w:t>-</w:t>
            </w:r>
            <w:r w:rsidRPr="00056489">
              <w:rPr>
                <w:bCs/>
                <w:sz w:val="18"/>
                <w:szCs w:val="20"/>
              </w:rPr>
              <w:t xml:space="preserve"> dostarczenie wszystkich dokumentów i do</w:t>
            </w:r>
            <w:r>
              <w:rPr>
                <w:bCs/>
                <w:sz w:val="18"/>
                <w:szCs w:val="20"/>
              </w:rPr>
              <w:t xml:space="preserve">ręczeń w postaci elektronicznej i </w:t>
            </w:r>
            <w:r w:rsidR="00E07363">
              <w:rPr>
                <w:bCs/>
                <w:sz w:val="18"/>
                <w:szCs w:val="20"/>
              </w:rPr>
              <w:t xml:space="preserve"> brak</w:t>
            </w:r>
            <w:r>
              <w:rPr>
                <w:bCs/>
                <w:sz w:val="18"/>
                <w:szCs w:val="20"/>
              </w:rPr>
              <w:t xml:space="preserve"> </w:t>
            </w:r>
            <w:r w:rsidRPr="00056489">
              <w:rPr>
                <w:bCs/>
                <w:sz w:val="18"/>
                <w:szCs w:val="20"/>
              </w:rPr>
              <w:t>czynności, które obywatel lub przedsiębiorca musiał</w:t>
            </w:r>
            <w:r>
              <w:rPr>
                <w:bCs/>
                <w:sz w:val="18"/>
                <w:szCs w:val="20"/>
              </w:rPr>
              <w:t>by wykonać w postaci papierowej.</w:t>
            </w:r>
          </w:p>
          <w:p w14:paraId="79AD4E59" w14:textId="77777777" w:rsidR="00CC0082" w:rsidRDefault="00056489" w:rsidP="00056489">
            <w:pPr>
              <w:rPr>
                <w:bCs/>
                <w:sz w:val="18"/>
                <w:szCs w:val="20"/>
              </w:rPr>
            </w:pPr>
            <w:r>
              <w:rPr>
                <w:bCs/>
                <w:sz w:val="18"/>
                <w:szCs w:val="20"/>
              </w:rPr>
              <w:t xml:space="preserve">- system bezpłatny – zatem nie ma konieczności </w:t>
            </w:r>
            <w:r w:rsidRPr="00056489">
              <w:rPr>
                <w:bCs/>
                <w:sz w:val="18"/>
                <w:szCs w:val="20"/>
              </w:rPr>
              <w:t xml:space="preserve">dokonania płatności </w:t>
            </w:r>
          </w:p>
          <w:p w14:paraId="3CF46E52" w14:textId="0A83B46C" w:rsidR="00056489" w:rsidRDefault="00056489" w:rsidP="00056489">
            <w:pPr>
              <w:rPr>
                <w:bCs/>
                <w:sz w:val="18"/>
                <w:szCs w:val="20"/>
              </w:rPr>
            </w:pPr>
            <w:r>
              <w:rPr>
                <w:bCs/>
                <w:sz w:val="18"/>
                <w:szCs w:val="20"/>
              </w:rPr>
              <w:t xml:space="preserve">Z uwagi na założenia </w:t>
            </w:r>
            <w:r w:rsidR="00E07363">
              <w:rPr>
                <w:bCs/>
                <w:sz w:val="18"/>
                <w:szCs w:val="20"/>
              </w:rPr>
              <w:t xml:space="preserve">projektu </w:t>
            </w:r>
            <w:r>
              <w:rPr>
                <w:bCs/>
                <w:sz w:val="18"/>
                <w:szCs w:val="20"/>
              </w:rPr>
              <w:t xml:space="preserve">związane z </w:t>
            </w:r>
            <w:r w:rsidR="00E07363">
              <w:rPr>
                <w:bCs/>
                <w:sz w:val="18"/>
                <w:szCs w:val="20"/>
              </w:rPr>
              <w:t xml:space="preserve">nieograniczonym </w:t>
            </w:r>
            <w:r>
              <w:rPr>
                <w:bCs/>
                <w:sz w:val="18"/>
                <w:szCs w:val="20"/>
              </w:rPr>
              <w:t xml:space="preserve">i bezpłatnym dostępem do zasobów </w:t>
            </w:r>
            <w:r w:rsidR="00E07363">
              <w:rPr>
                <w:bCs/>
                <w:sz w:val="18"/>
                <w:szCs w:val="20"/>
              </w:rPr>
              <w:t>nie</w:t>
            </w:r>
            <w:r>
              <w:rPr>
                <w:bCs/>
                <w:sz w:val="18"/>
                <w:szCs w:val="20"/>
              </w:rPr>
              <w:t xml:space="preserve"> ma konieczności personalizacji, która charakteryzuje </w:t>
            </w:r>
            <w:r w:rsidR="00E07363">
              <w:rPr>
                <w:bCs/>
                <w:sz w:val="18"/>
                <w:szCs w:val="20"/>
              </w:rPr>
              <w:t>ostatni p</w:t>
            </w:r>
            <w:r>
              <w:rPr>
                <w:bCs/>
                <w:sz w:val="18"/>
                <w:szCs w:val="20"/>
              </w:rPr>
              <w:t>oziom dostępności.</w:t>
            </w:r>
          </w:p>
          <w:p w14:paraId="03A75101" w14:textId="77777777" w:rsidR="00B453A5" w:rsidRPr="00727F8C" w:rsidRDefault="00B453A5" w:rsidP="00056489">
            <w:pPr>
              <w:rPr>
                <w:bCs/>
                <w:sz w:val="18"/>
                <w:szCs w:val="20"/>
              </w:rPr>
            </w:pPr>
          </w:p>
        </w:tc>
      </w:tr>
      <w:tr w:rsidR="00920CE8" w:rsidRPr="002450C4" w14:paraId="33DBC867" w14:textId="77777777" w:rsidTr="00C36E42">
        <w:tc>
          <w:tcPr>
            <w:tcW w:w="437" w:type="dxa"/>
          </w:tcPr>
          <w:p w14:paraId="2A1CE495" w14:textId="77777777" w:rsidR="00920CE8" w:rsidRPr="002450C4" w:rsidRDefault="00920CE8" w:rsidP="007A0A3D">
            <w:pPr>
              <w:pStyle w:val="Akapitzlist"/>
              <w:numPr>
                <w:ilvl w:val="0"/>
                <w:numId w:val="1"/>
              </w:numPr>
              <w:rPr>
                <w:sz w:val="18"/>
                <w:szCs w:val="20"/>
              </w:rPr>
            </w:pPr>
          </w:p>
        </w:tc>
        <w:tc>
          <w:tcPr>
            <w:tcW w:w="1535" w:type="dxa"/>
          </w:tcPr>
          <w:p w14:paraId="3179F382" w14:textId="77777777" w:rsidR="00920CE8" w:rsidRPr="002450C4" w:rsidRDefault="00920CE8" w:rsidP="0092099A">
            <w:pPr>
              <w:rPr>
                <w:sz w:val="18"/>
                <w:szCs w:val="20"/>
              </w:rPr>
            </w:pPr>
            <w:r>
              <w:rPr>
                <w:sz w:val="18"/>
                <w:szCs w:val="20"/>
              </w:rPr>
              <w:t>Postęp w realizacji strategicznych celów Państwa</w:t>
            </w:r>
          </w:p>
        </w:tc>
        <w:tc>
          <w:tcPr>
            <w:tcW w:w="7804" w:type="dxa"/>
          </w:tcPr>
          <w:p w14:paraId="17785407" w14:textId="77777777" w:rsidR="001065E3" w:rsidRPr="001065E3" w:rsidRDefault="001065E3" w:rsidP="00BC120E">
            <w:pPr>
              <w:jc w:val="both"/>
              <w:rPr>
                <w:sz w:val="18"/>
                <w:szCs w:val="20"/>
                <w:u w:val="single"/>
              </w:rPr>
            </w:pPr>
            <w:r w:rsidRPr="001065E3">
              <w:rPr>
                <w:sz w:val="18"/>
                <w:szCs w:val="20"/>
                <w:u w:val="single"/>
              </w:rPr>
              <w:t>Wskaźniki produktu</w:t>
            </w:r>
          </w:p>
          <w:p w14:paraId="256BEE4D" w14:textId="77777777" w:rsidR="00FC0CA8"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Liczba baz danych udostępnionych on-line poprzez API</w:t>
            </w:r>
            <w:r w:rsidRPr="00BD3D99">
              <w:rPr>
                <w:sz w:val="18"/>
                <w:szCs w:val="20"/>
              </w:rPr>
              <w:t xml:space="preserve">: </w:t>
            </w:r>
          </w:p>
          <w:p w14:paraId="155EC0ED" w14:textId="3112AB9B" w:rsidR="00F77399" w:rsidRDefault="00FC0CA8" w:rsidP="0072261C">
            <w:pPr>
              <w:pStyle w:val="Akapitzlist"/>
              <w:spacing w:before="40" w:after="40"/>
              <w:ind w:left="357"/>
              <w:contextualSpacing w:val="0"/>
              <w:jc w:val="both"/>
              <w:rPr>
                <w:sz w:val="18"/>
                <w:szCs w:val="20"/>
              </w:rPr>
            </w:pPr>
            <w:r w:rsidRPr="0072261C">
              <w:rPr>
                <w:sz w:val="18"/>
                <w:szCs w:val="20"/>
                <w:u w:val="single"/>
              </w:rPr>
              <w:t>Planowano:</w:t>
            </w:r>
            <w:r>
              <w:rPr>
                <w:sz w:val="18"/>
                <w:szCs w:val="20"/>
              </w:rPr>
              <w:t xml:space="preserve"> </w:t>
            </w:r>
            <w:r w:rsidR="00F77399">
              <w:rPr>
                <w:sz w:val="18"/>
                <w:szCs w:val="20"/>
              </w:rPr>
              <w:t>16</w:t>
            </w:r>
            <w:r>
              <w:rPr>
                <w:sz w:val="18"/>
                <w:szCs w:val="20"/>
              </w:rPr>
              <w:t xml:space="preserve"> </w:t>
            </w:r>
            <w:r w:rsidR="006D5708">
              <w:rPr>
                <w:sz w:val="18"/>
                <w:szCs w:val="20"/>
              </w:rPr>
              <w:t xml:space="preserve">szt. </w:t>
            </w:r>
            <w:r w:rsidR="0072261C">
              <w:rPr>
                <w:sz w:val="18"/>
                <w:szCs w:val="20"/>
              </w:rPr>
              <w:tab/>
            </w:r>
            <w:r w:rsidR="0072261C">
              <w:rPr>
                <w:sz w:val="18"/>
                <w:szCs w:val="20"/>
              </w:rPr>
              <w:tab/>
            </w:r>
            <w:r w:rsidRPr="0072261C">
              <w:rPr>
                <w:sz w:val="18"/>
                <w:szCs w:val="20"/>
                <w:u w:val="single"/>
              </w:rPr>
              <w:t>Zrealizowano</w:t>
            </w:r>
            <w:r>
              <w:rPr>
                <w:sz w:val="18"/>
                <w:szCs w:val="20"/>
              </w:rPr>
              <w:t xml:space="preserve">: </w:t>
            </w:r>
            <w:r w:rsidR="00BD3D99" w:rsidRPr="00BD3D99">
              <w:rPr>
                <w:sz w:val="18"/>
                <w:szCs w:val="20"/>
              </w:rPr>
              <w:t>23 szt.</w:t>
            </w:r>
          </w:p>
          <w:p w14:paraId="62D1EFC6" w14:textId="5613D916" w:rsidR="005870E3" w:rsidRPr="005870E3" w:rsidRDefault="00F77399" w:rsidP="005870E3">
            <w:pPr>
              <w:pStyle w:val="Akapitzlist"/>
              <w:ind w:left="360"/>
              <w:jc w:val="both"/>
              <w:rPr>
                <w:sz w:val="18"/>
                <w:szCs w:val="20"/>
              </w:rPr>
            </w:pPr>
            <w:r w:rsidRPr="0072261C">
              <w:rPr>
                <w:sz w:val="18"/>
                <w:szCs w:val="20"/>
              </w:rPr>
              <w:t>Uzasadnienie</w:t>
            </w:r>
            <w:r w:rsidR="006D5708" w:rsidRPr="0072261C">
              <w:rPr>
                <w:sz w:val="18"/>
                <w:szCs w:val="20"/>
              </w:rPr>
              <w:t xml:space="preserve"> większej realizacji</w:t>
            </w:r>
            <w:r w:rsidR="006D5708">
              <w:rPr>
                <w:sz w:val="18"/>
                <w:szCs w:val="20"/>
              </w:rPr>
              <w:t>:</w:t>
            </w:r>
            <w:r w:rsidR="005870E3">
              <w:rPr>
                <w:sz w:val="18"/>
                <w:szCs w:val="20"/>
              </w:rPr>
              <w:t xml:space="preserve"> </w:t>
            </w:r>
            <w:r w:rsidR="005870E3" w:rsidRPr="005870E3">
              <w:rPr>
                <w:sz w:val="18"/>
                <w:szCs w:val="20"/>
              </w:rPr>
              <w:t>Zgodnie z zapisami wniosku o dofinansowanie (str.</w:t>
            </w:r>
            <w:r w:rsidR="00B96AEE">
              <w:rPr>
                <w:sz w:val="18"/>
                <w:szCs w:val="20"/>
              </w:rPr>
              <w:t xml:space="preserve"> </w:t>
            </w:r>
            <w:r w:rsidR="005870E3" w:rsidRPr="005870E3">
              <w:rPr>
                <w:sz w:val="18"/>
                <w:szCs w:val="20"/>
              </w:rPr>
              <w:t>19) Wnioskodawca przewidział, iż wysokość tego wskaźnika może być wyższa niż pierwotnie zakładano. W tabeli jednak podano wartości szacowane na tamtym etapie i w wysokości, która nie była zagrożona.</w:t>
            </w:r>
          </w:p>
          <w:p w14:paraId="2AE85A6B" w14:textId="77777777" w:rsidR="005870E3" w:rsidRPr="005870E3" w:rsidRDefault="005870E3" w:rsidP="005870E3">
            <w:pPr>
              <w:pStyle w:val="Akapitzlist"/>
              <w:ind w:left="360"/>
              <w:jc w:val="both"/>
              <w:rPr>
                <w:sz w:val="18"/>
                <w:szCs w:val="20"/>
              </w:rPr>
            </w:pPr>
            <w:r w:rsidRPr="005870E3">
              <w:rPr>
                <w:sz w:val="18"/>
                <w:szCs w:val="20"/>
              </w:rPr>
              <w:t xml:space="preserve">Cytat z wniosku „Ustalono zachowawczy poziom wskaźnika odpowiadający minimalnej liczbie baz danych udostępnionych on-line przez Lidera i partnerów Projektu. Liczba baz danych udostępnionych on-line przez API może być dużo większa, ale będzie to wynikać z architektury systemu i obecnie Wnioskodawca nie może tego szczegółowo określić.” </w:t>
            </w:r>
          </w:p>
          <w:p w14:paraId="63F2540A" w14:textId="5270E590" w:rsidR="005870E3" w:rsidRDefault="005870E3" w:rsidP="0072261C">
            <w:pPr>
              <w:pStyle w:val="Akapitzlist"/>
              <w:ind w:left="360"/>
              <w:jc w:val="both"/>
              <w:rPr>
                <w:sz w:val="18"/>
                <w:szCs w:val="20"/>
              </w:rPr>
            </w:pPr>
            <w:r w:rsidRPr="005870E3">
              <w:rPr>
                <w:sz w:val="18"/>
                <w:szCs w:val="20"/>
              </w:rPr>
              <w:t>Zgodnie z informacjami przedstawionymi we wniosku o dofinansowanie projektu, założenia wynikające z potrzeb projektu, w szczególności charakter i sposób udostępnienia zasobów, oraz przyjęty sposób realizacji systemu AZON, miały wpływ na możliwą do wykazania wartość wskaźnika „Liczba baz danych udostępnionych on-line poprzez API [szt.]”.</w:t>
            </w:r>
          </w:p>
          <w:p w14:paraId="5023A4B2" w14:textId="77777777" w:rsidR="00B96AEE" w:rsidRPr="001D78C7" w:rsidRDefault="00B96AEE" w:rsidP="0072261C">
            <w:pPr>
              <w:pStyle w:val="Akapitzlist"/>
              <w:ind w:left="360"/>
              <w:jc w:val="both"/>
              <w:rPr>
                <w:sz w:val="18"/>
                <w:szCs w:val="20"/>
              </w:rPr>
            </w:pPr>
          </w:p>
          <w:p w14:paraId="25F0E01A" w14:textId="77777777" w:rsidR="00FC0CA8"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lastRenderedPageBreak/>
              <w:t>Liczba podmiotów, które udostępniły on-line informacje sektora publicznego</w:t>
            </w:r>
            <w:r w:rsidRPr="00BD3D99">
              <w:rPr>
                <w:sz w:val="18"/>
                <w:szCs w:val="20"/>
              </w:rPr>
              <w:t xml:space="preserve">: </w:t>
            </w:r>
          </w:p>
          <w:p w14:paraId="1E502268" w14:textId="16721169" w:rsidR="00FC0CA8" w:rsidRPr="001D78C7" w:rsidRDefault="00FC0CA8" w:rsidP="0072261C">
            <w:pPr>
              <w:pStyle w:val="Akapitzlist"/>
              <w:spacing w:before="40" w:after="40"/>
              <w:ind w:left="357"/>
              <w:contextualSpacing w:val="0"/>
              <w:jc w:val="both"/>
              <w:rPr>
                <w:sz w:val="18"/>
                <w:szCs w:val="20"/>
              </w:rPr>
            </w:pPr>
            <w:r w:rsidRPr="0072261C">
              <w:rPr>
                <w:sz w:val="18"/>
                <w:szCs w:val="20"/>
                <w:u w:val="single"/>
              </w:rPr>
              <w:t>Planowano</w:t>
            </w:r>
            <w:r w:rsidRPr="00FC0CA8">
              <w:rPr>
                <w:sz w:val="18"/>
                <w:szCs w:val="20"/>
              </w:rPr>
              <w:t xml:space="preserve">: </w:t>
            </w:r>
            <w:r w:rsidR="006D5708">
              <w:rPr>
                <w:sz w:val="18"/>
                <w:szCs w:val="20"/>
              </w:rPr>
              <w:t>5</w:t>
            </w:r>
            <w:r w:rsidRPr="00FC0CA8">
              <w:rPr>
                <w:sz w:val="18"/>
                <w:szCs w:val="20"/>
              </w:rPr>
              <w:t xml:space="preserve"> </w:t>
            </w:r>
            <w:r w:rsidR="0072261C">
              <w:rPr>
                <w:sz w:val="18"/>
                <w:szCs w:val="20"/>
              </w:rPr>
              <w:tab/>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Pr>
                <w:sz w:val="18"/>
                <w:szCs w:val="20"/>
              </w:rPr>
              <w:t xml:space="preserve"> </w:t>
            </w:r>
            <w:r w:rsidR="00BD3D99" w:rsidRPr="00BD3D99">
              <w:rPr>
                <w:sz w:val="18"/>
                <w:szCs w:val="20"/>
              </w:rPr>
              <w:t>5 szt.</w:t>
            </w:r>
          </w:p>
          <w:p w14:paraId="7B84747B" w14:textId="77777777" w:rsidR="0072261C" w:rsidRPr="00B96AEE"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Liczba udostępnionych online dokumentów zawierających informacje sektora publicznego:</w:t>
            </w:r>
          </w:p>
          <w:p w14:paraId="3008D0DF" w14:textId="43E72B39" w:rsidR="00BD3D99" w:rsidRDefault="00FC0CA8" w:rsidP="00B96AEE">
            <w:pPr>
              <w:pStyle w:val="Akapitzlist"/>
              <w:spacing w:before="40" w:after="40"/>
              <w:ind w:left="357"/>
              <w:contextualSpacing w:val="0"/>
              <w:jc w:val="both"/>
              <w:rPr>
                <w:sz w:val="18"/>
                <w:szCs w:val="20"/>
              </w:rPr>
            </w:pPr>
            <w:r w:rsidRPr="0072261C">
              <w:rPr>
                <w:sz w:val="18"/>
                <w:szCs w:val="20"/>
                <w:u w:val="single"/>
              </w:rPr>
              <w:t>Planowano</w:t>
            </w:r>
            <w:r w:rsidRPr="00FC0CA8">
              <w:rPr>
                <w:sz w:val="18"/>
                <w:szCs w:val="20"/>
              </w:rPr>
              <w:t xml:space="preserve">: </w:t>
            </w:r>
            <w:r w:rsidR="006D5708">
              <w:rPr>
                <w:sz w:val="18"/>
                <w:szCs w:val="20"/>
              </w:rPr>
              <w:t>33 707 szt.</w:t>
            </w:r>
            <w:r w:rsidRPr="00FC0CA8">
              <w:rPr>
                <w:sz w:val="18"/>
                <w:szCs w:val="20"/>
              </w:rPr>
              <w:t xml:space="preserve"> </w:t>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Pr>
                <w:sz w:val="18"/>
                <w:szCs w:val="20"/>
              </w:rPr>
              <w:t xml:space="preserve"> </w:t>
            </w:r>
            <w:r w:rsidR="00BD3D99" w:rsidRPr="00BD3D99">
              <w:rPr>
                <w:sz w:val="18"/>
                <w:szCs w:val="20"/>
              </w:rPr>
              <w:t>44</w:t>
            </w:r>
            <w:r w:rsidR="00BD3D99">
              <w:rPr>
                <w:sz w:val="18"/>
                <w:szCs w:val="20"/>
              </w:rPr>
              <w:t> </w:t>
            </w:r>
            <w:r w:rsidR="00BD3D99" w:rsidRPr="00BD3D99">
              <w:rPr>
                <w:sz w:val="18"/>
                <w:szCs w:val="20"/>
              </w:rPr>
              <w:t>152</w:t>
            </w:r>
            <w:r w:rsidR="00BD3D99">
              <w:rPr>
                <w:sz w:val="18"/>
                <w:szCs w:val="20"/>
              </w:rPr>
              <w:t> </w:t>
            </w:r>
            <w:r w:rsidR="00BD3D99" w:rsidRPr="00BD3D99">
              <w:rPr>
                <w:sz w:val="18"/>
                <w:szCs w:val="20"/>
              </w:rPr>
              <w:t>szt.</w:t>
            </w:r>
          </w:p>
          <w:p w14:paraId="76E4ED1F" w14:textId="014CB161" w:rsidR="006D5708" w:rsidRPr="00BD3D99" w:rsidRDefault="006D5708" w:rsidP="0072261C">
            <w:pPr>
              <w:pStyle w:val="Akapitzlist"/>
              <w:ind w:left="360"/>
              <w:jc w:val="both"/>
              <w:rPr>
                <w:sz w:val="18"/>
                <w:szCs w:val="20"/>
              </w:rPr>
            </w:pPr>
            <w:r w:rsidRPr="006D5708">
              <w:rPr>
                <w:sz w:val="18"/>
                <w:szCs w:val="20"/>
              </w:rPr>
              <w:t>Uzasadnienie większej realizacji:</w:t>
            </w:r>
            <w:r w:rsidR="005870E3">
              <w:rPr>
                <w:sz w:val="18"/>
                <w:szCs w:val="20"/>
              </w:rPr>
              <w:t xml:space="preserve"> </w:t>
            </w:r>
            <w:r w:rsidR="005870E3" w:rsidRPr="005870E3">
              <w:rPr>
                <w:sz w:val="18"/>
                <w:szCs w:val="20"/>
              </w:rPr>
              <w:t>Na etapie tworzenia projektu liczba materiałów podlegających digitalizacji czy też udostępnieniu wynikała z szacunku, zaś finalnie udostępnione zasoby to zweryfikowane, sprawdzone, wyselekcjonowane i przeanalizowane zasoby. Materiały te, których wartość merytoryczna, znaczenie naukowe i poznawcze, aspekty edukacyjne i zwiększona dostępność stanowią trzon dla tworzenia nowych publikacji oraz wynalazków, wzbogacając i wspierając rozwój naukowy nie tylko Politechniki Wrocławskiej oraz Partnerów ale i ogółu społeczeństwa.</w:t>
            </w:r>
            <w:r w:rsidR="005870E3">
              <w:rPr>
                <w:sz w:val="18"/>
                <w:szCs w:val="20"/>
              </w:rPr>
              <w:t xml:space="preserve"> </w:t>
            </w:r>
            <w:r w:rsidR="005870E3" w:rsidRPr="005870E3">
              <w:rPr>
                <w:sz w:val="18"/>
                <w:szCs w:val="20"/>
              </w:rPr>
              <w:t xml:space="preserve">W ramach projektu udostępniono w systemie deponowania i udostępniania zasobów </w:t>
            </w:r>
            <w:r w:rsidR="0072261C" w:rsidRPr="005870E3">
              <w:rPr>
                <w:sz w:val="18"/>
                <w:szCs w:val="20"/>
              </w:rPr>
              <w:t>funkcjonalność</w:t>
            </w:r>
            <w:r w:rsidR="0072261C">
              <w:rPr>
                <w:sz w:val="18"/>
                <w:szCs w:val="20"/>
              </w:rPr>
              <w:t xml:space="preserve"> </w:t>
            </w:r>
            <w:r w:rsidR="005870E3" w:rsidRPr="005870E3">
              <w:rPr>
                <w:sz w:val="18"/>
                <w:szCs w:val="20"/>
              </w:rPr>
              <w:t>pozwalającą na monitorowanie wskaźnika, zatem jego wartość wykazywana w</w:t>
            </w:r>
            <w:r w:rsidR="005870E3">
              <w:rPr>
                <w:sz w:val="18"/>
                <w:szCs w:val="20"/>
              </w:rPr>
              <w:t xml:space="preserve"> sprawozdaniu i </w:t>
            </w:r>
            <w:r w:rsidR="005870E3" w:rsidRPr="005870E3">
              <w:rPr>
                <w:sz w:val="18"/>
                <w:szCs w:val="20"/>
              </w:rPr>
              <w:t>wniosk</w:t>
            </w:r>
            <w:r w:rsidR="005870E3">
              <w:rPr>
                <w:sz w:val="18"/>
                <w:szCs w:val="20"/>
              </w:rPr>
              <w:t xml:space="preserve">ach </w:t>
            </w:r>
            <w:r w:rsidR="005870E3" w:rsidRPr="005870E3">
              <w:rPr>
                <w:sz w:val="18"/>
                <w:szCs w:val="20"/>
              </w:rPr>
              <w:t>o płatność  jest zgodna są z wartościami widocznymi w systemie.</w:t>
            </w:r>
            <w:r w:rsidR="005870E3">
              <w:t xml:space="preserve"> </w:t>
            </w:r>
            <w:r w:rsidR="005870E3" w:rsidRPr="005870E3">
              <w:rPr>
                <w:sz w:val="18"/>
                <w:szCs w:val="20"/>
              </w:rPr>
              <w:t>Przekroczenie wartości wynika z potrzeby zachowania kompletności digitalizowanych grup zasobów.</w:t>
            </w:r>
          </w:p>
          <w:p w14:paraId="1F1DA0E5" w14:textId="77777777" w:rsidR="00FC0CA8" w:rsidRPr="00B96AEE"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 xml:space="preserve">Liczba utworzonych API: </w:t>
            </w:r>
          </w:p>
          <w:p w14:paraId="5D41B9BA" w14:textId="37B6A2D9" w:rsidR="00BD3D99" w:rsidRDefault="00FC0CA8" w:rsidP="0072261C">
            <w:pPr>
              <w:pStyle w:val="Akapitzlist"/>
              <w:spacing w:before="40" w:after="40"/>
              <w:ind w:left="357"/>
              <w:contextualSpacing w:val="0"/>
              <w:jc w:val="both"/>
              <w:rPr>
                <w:sz w:val="18"/>
                <w:szCs w:val="20"/>
              </w:rPr>
            </w:pPr>
            <w:r w:rsidRPr="0072261C">
              <w:rPr>
                <w:sz w:val="18"/>
                <w:szCs w:val="20"/>
                <w:u w:val="single"/>
              </w:rPr>
              <w:t>Planowano</w:t>
            </w:r>
            <w:r w:rsidRPr="00FC0CA8">
              <w:rPr>
                <w:sz w:val="18"/>
                <w:szCs w:val="20"/>
              </w:rPr>
              <w:t xml:space="preserve">: </w:t>
            </w:r>
            <w:r w:rsidR="006D5708">
              <w:rPr>
                <w:sz w:val="18"/>
                <w:szCs w:val="20"/>
              </w:rPr>
              <w:t>3 szt.</w:t>
            </w:r>
            <w:r w:rsidRPr="00FC0CA8">
              <w:rPr>
                <w:sz w:val="18"/>
                <w:szCs w:val="20"/>
              </w:rPr>
              <w:t xml:space="preserve"> </w:t>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Pr>
                <w:sz w:val="18"/>
                <w:szCs w:val="20"/>
              </w:rPr>
              <w:t xml:space="preserve"> </w:t>
            </w:r>
            <w:r w:rsidR="00BD3D99" w:rsidRPr="00BD3D99">
              <w:rPr>
                <w:sz w:val="18"/>
                <w:szCs w:val="20"/>
              </w:rPr>
              <w:t>5 szt.</w:t>
            </w:r>
          </w:p>
          <w:p w14:paraId="63A23B2D" w14:textId="77777777" w:rsidR="005870E3" w:rsidRPr="005870E3" w:rsidRDefault="006D5708" w:rsidP="005870E3">
            <w:pPr>
              <w:pStyle w:val="Akapitzlist"/>
              <w:ind w:left="360"/>
              <w:jc w:val="both"/>
              <w:rPr>
                <w:sz w:val="18"/>
                <w:szCs w:val="20"/>
              </w:rPr>
            </w:pPr>
            <w:r w:rsidRPr="006D5708">
              <w:rPr>
                <w:sz w:val="18"/>
                <w:szCs w:val="20"/>
              </w:rPr>
              <w:t>Uzasadnienie większej realizacji:</w:t>
            </w:r>
            <w:r w:rsidR="005870E3">
              <w:rPr>
                <w:sz w:val="18"/>
                <w:szCs w:val="20"/>
              </w:rPr>
              <w:t xml:space="preserve"> </w:t>
            </w:r>
            <w:r w:rsidR="005870E3" w:rsidRPr="005870E3">
              <w:rPr>
                <w:sz w:val="18"/>
                <w:szCs w:val="20"/>
              </w:rPr>
              <w:t xml:space="preserve">Zgodnie z zapisami wniosku o dofinansowanie ( str.19) Wnioskodawca przewidział, iż wysokość tego wskaźnika może być wyższa niż pierwotnie zakładano. „Ustalono bardzo zachowawczy poziom wskaźnika, gdyż założono, że 1 utworzone API będzie dla metadanych AZON, 1 utworzone API dla usług słownikowych, 1 utworzone API dla danych. Liczba utworzonych API może być dużo większa, ale będzie to wynikać z architektury systemu i obecnie Wnioskodawca nie może tego szczegółowo określić” </w:t>
            </w:r>
          </w:p>
          <w:p w14:paraId="6D627952" w14:textId="61C526F4" w:rsidR="006D5708" w:rsidRPr="001D78C7" w:rsidRDefault="005870E3" w:rsidP="0072261C">
            <w:pPr>
              <w:pStyle w:val="Akapitzlist"/>
              <w:ind w:left="360"/>
              <w:jc w:val="both"/>
              <w:rPr>
                <w:sz w:val="18"/>
                <w:szCs w:val="20"/>
              </w:rPr>
            </w:pPr>
            <w:r w:rsidRPr="005870E3">
              <w:rPr>
                <w:sz w:val="18"/>
                <w:szCs w:val="20"/>
              </w:rPr>
              <w:t>Zgodnie z informacjami przedstawionymi we wniosku o dofinansowanie projektu,  przyjęte w toku realizacji projektu założenia wynikające z potrzeb projektu i udostępnianych zasobów oraz przyjęty sposób realizacji systemu AZON, miały wpływ na możliwą do wykazania wartość wskaźnika „Liczba utworzonych API”.</w:t>
            </w:r>
          </w:p>
          <w:p w14:paraId="4A4F158B" w14:textId="77777777" w:rsidR="00FC0CA8" w:rsidRPr="00B96AEE"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 xml:space="preserve">Liczba zdigitalizowanych dokumentów zawierających informacje sektora publicznego: </w:t>
            </w:r>
          </w:p>
          <w:p w14:paraId="3D7EEFAF" w14:textId="527BFA02" w:rsidR="00BD3D99" w:rsidRDefault="00FC0CA8" w:rsidP="0072261C">
            <w:pPr>
              <w:pStyle w:val="Akapitzlist"/>
              <w:spacing w:before="40" w:after="40"/>
              <w:ind w:left="357"/>
              <w:contextualSpacing w:val="0"/>
              <w:jc w:val="both"/>
              <w:rPr>
                <w:sz w:val="18"/>
                <w:szCs w:val="20"/>
              </w:rPr>
            </w:pPr>
            <w:r w:rsidRPr="0072261C">
              <w:rPr>
                <w:sz w:val="18"/>
                <w:szCs w:val="20"/>
                <w:u w:val="single"/>
              </w:rPr>
              <w:t>Planowano</w:t>
            </w:r>
            <w:r w:rsidRPr="00FC0CA8">
              <w:rPr>
                <w:sz w:val="18"/>
                <w:szCs w:val="20"/>
              </w:rPr>
              <w:t xml:space="preserve">: </w:t>
            </w:r>
            <w:r w:rsidR="006D5708">
              <w:rPr>
                <w:sz w:val="18"/>
                <w:szCs w:val="20"/>
              </w:rPr>
              <w:t>15</w:t>
            </w:r>
            <w:r w:rsidR="00B96AEE">
              <w:rPr>
                <w:sz w:val="18"/>
                <w:szCs w:val="20"/>
              </w:rPr>
              <w:t xml:space="preserve"> </w:t>
            </w:r>
            <w:r w:rsidR="006D5708">
              <w:rPr>
                <w:sz w:val="18"/>
                <w:szCs w:val="20"/>
              </w:rPr>
              <w:t xml:space="preserve">998 szt. </w:t>
            </w:r>
            <w:r w:rsidRPr="00FC0CA8">
              <w:rPr>
                <w:sz w:val="18"/>
                <w:szCs w:val="20"/>
              </w:rPr>
              <w:t xml:space="preserve"> </w:t>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sidR="00BD3D99" w:rsidRPr="00BD3D99">
              <w:rPr>
                <w:sz w:val="18"/>
                <w:szCs w:val="20"/>
              </w:rPr>
              <w:t>22 806 szt.</w:t>
            </w:r>
          </w:p>
          <w:p w14:paraId="1BD2476D" w14:textId="77777777" w:rsidR="005870E3" w:rsidRPr="005870E3" w:rsidRDefault="006D5708" w:rsidP="005870E3">
            <w:pPr>
              <w:pStyle w:val="Akapitzlist"/>
              <w:ind w:left="360"/>
              <w:jc w:val="both"/>
              <w:rPr>
                <w:sz w:val="18"/>
                <w:szCs w:val="20"/>
              </w:rPr>
            </w:pPr>
            <w:r w:rsidRPr="006D5708">
              <w:rPr>
                <w:sz w:val="18"/>
                <w:szCs w:val="20"/>
              </w:rPr>
              <w:t>Uzasadnienie większej realizacji:</w:t>
            </w:r>
            <w:r w:rsidR="005870E3">
              <w:rPr>
                <w:sz w:val="18"/>
                <w:szCs w:val="20"/>
              </w:rPr>
              <w:t xml:space="preserve"> </w:t>
            </w:r>
            <w:r w:rsidR="005870E3" w:rsidRPr="005870E3">
              <w:rPr>
                <w:sz w:val="18"/>
                <w:szCs w:val="20"/>
              </w:rPr>
              <w:t>Należy podkreślić, iż same założenia tego rodzaju projektów, które zakładają digitalizację – czyli przekształcenie treści analogowej na cyfrową muszą opierać się na szacunkach, a mając na uwadze tak dużą ilość zasobów, liczbę zaangażowanych jednostek i przede wszystkim różnorodność  planowanych do udostepnienia zasobów szacunki te na etapie formułowania założeń projektu formułowano na poziomie zachowawczym w myśl zasady, że  to co uda się udostępnić z naddatkiem  może tylko pozytywnie wpłynąć na cel główny Poddziałania 2.3.1. jakim jest zwiększenie dostępności i możliwości ponownego wykorzystania zasobów nauki. Oszacowanie zasobu odbywa się na bazie zasobów mających format fizyczny ( Książka, eksponat muzealny itp.) i dopiero po procesie digitalizacji w sposób precyzyjny widoczny jest w systemie np. rozmiar.</w:t>
            </w:r>
          </w:p>
          <w:p w14:paraId="6D0AE635" w14:textId="77777777" w:rsidR="005870E3" w:rsidRPr="005870E3" w:rsidRDefault="005870E3" w:rsidP="005870E3">
            <w:pPr>
              <w:pStyle w:val="Akapitzlist"/>
              <w:ind w:left="360"/>
              <w:jc w:val="both"/>
              <w:rPr>
                <w:sz w:val="18"/>
                <w:szCs w:val="20"/>
              </w:rPr>
            </w:pPr>
            <w:r w:rsidRPr="005870E3">
              <w:rPr>
                <w:sz w:val="18"/>
                <w:szCs w:val="20"/>
              </w:rPr>
              <w:t>Na etapie tworzenia projektu liczba materiałów podlegających digitalizacji czy też udostępnieniu wynikała z szacunku, zaś finalnie udostępnione zasoby to zweryfikowane, sprawdzone, wyselekcjonowane i przeanalizowane zasoby. Materiały te, których wartość merytoryczna, znaczenie naukowe i poznawcze, aspekty edukacyjne i zwiększona dostępność stanowią trzon dla tworzenia nowych publikacji oraz wynalazków, wzbogacając i wspierając rozwój naukowy nie tylko Politechniki Wrocławskiej oraz Partnerów ale i ogółu społeczeństwa.</w:t>
            </w:r>
          </w:p>
          <w:p w14:paraId="562E6647" w14:textId="77777777" w:rsidR="005870E3" w:rsidRPr="005870E3" w:rsidRDefault="005870E3" w:rsidP="005870E3">
            <w:pPr>
              <w:pStyle w:val="Akapitzlist"/>
              <w:ind w:left="360"/>
              <w:jc w:val="both"/>
              <w:rPr>
                <w:sz w:val="18"/>
                <w:szCs w:val="20"/>
              </w:rPr>
            </w:pPr>
            <w:r w:rsidRPr="005870E3">
              <w:rPr>
                <w:sz w:val="18"/>
                <w:szCs w:val="20"/>
              </w:rPr>
              <w:t>Zgodnie z założeniami  wskaźnik był mierzony osobno przez każdego z partnerów na</w:t>
            </w:r>
          </w:p>
          <w:p w14:paraId="4D16A8B4" w14:textId="77777777" w:rsidR="005870E3" w:rsidRPr="005870E3" w:rsidRDefault="005870E3" w:rsidP="005870E3">
            <w:pPr>
              <w:pStyle w:val="Akapitzlist"/>
              <w:ind w:left="360"/>
              <w:jc w:val="both"/>
              <w:rPr>
                <w:sz w:val="18"/>
                <w:szCs w:val="20"/>
              </w:rPr>
            </w:pPr>
            <w:r w:rsidRPr="005870E3">
              <w:rPr>
                <w:sz w:val="18"/>
                <w:szCs w:val="20"/>
              </w:rPr>
              <w:t>podstawie rzeczywistej liczby digitalizowanych zasobów. Każda z Uczelni biorących udział w projekcie podejmowała autonomiczną decyzję jakiego rodzaju zasoby są   atrakcyjne dla jej studentów czy grup docelowych.</w:t>
            </w:r>
          </w:p>
          <w:p w14:paraId="7952E557" w14:textId="77777777" w:rsidR="005870E3" w:rsidRPr="005870E3" w:rsidRDefault="005870E3" w:rsidP="005870E3">
            <w:pPr>
              <w:pStyle w:val="Akapitzlist"/>
              <w:ind w:left="360"/>
              <w:jc w:val="both"/>
              <w:rPr>
                <w:sz w:val="18"/>
                <w:szCs w:val="20"/>
              </w:rPr>
            </w:pPr>
            <w:r w:rsidRPr="005870E3">
              <w:rPr>
                <w:sz w:val="18"/>
                <w:szCs w:val="20"/>
              </w:rPr>
              <w:t>Przy czym należy podkreślić iż założenia projektu, w tym identyfikacja grupy docelowej określonej we wniosku nie uległy zmianie.</w:t>
            </w:r>
          </w:p>
          <w:p w14:paraId="0195DD1E" w14:textId="7C3546A5" w:rsidR="006D5708" w:rsidRPr="00BD3D99" w:rsidRDefault="005870E3" w:rsidP="0072261C">
            <w:pPr>
              <w:pStyle w:val="Akapitzlist"/>
              <w:ind w:left="360"/>
              <w:jc w:val="both"/>
              <w:rPr>
                <w:sz w:val="18"/>
                <w:szCs w:val="20"/>
              </w:rPr>
            </w:pPr>
            <w:r w:rsidRPr="005870E3">
              <w:rPr>
                <w:sz w:val="18"/>
                <w:szCs w:val="20"/>
              </w:rPr>
              <w:t xml:space="preserve">Zasoby po </w:t>
            </w:r>
            <w:proofErr w:type="spellStart"/>
            <w:r w:rsidRPr="005870E3">
              <w:rPr>
                <w:sz w:val="18"/>
                <w:szCs w:val="20"/>
              </w:rPr>
              <w:t>zdigitalizowaniu</w:t>
            </w:r>
            <w:proofErr w:type="spellEnd"/>
            <w:r w:rsidRPr="005870E3">
              <w:rPr>
                <w:sz w:val="18"/>
                <w:szCs w:val="20"/>
              </w:rPr>
              <w:t xml:space="preserve"> podlegały dalszej procedurze i w efekcie udostępnieniu na platformie o czym była mowa wyżej w opisie wskaźnika związanego z udostępnieniem materiałów.</w:t>
            </w:r>
          </w:p>
          <w:p w14:paraId="45B940D8" w14:textId="77777777" w:rsidR="00FC0CA8" w:rsidRPr="00B96AEE"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 xml:space="preserve">Rozmiar udostępnionych on-line informacji sektora publicznego: </w:t>
            </w:r>
          </w:p>
          <w:p w14:paraId="49BDE19E" w14:textId="6998587B" w:rsidR="00BD3D99" w:rsidRDefault="00FC0CA8" w:rsidP="0072261C">
            <w:pPr>
              <w:pStyle w:val="Akapitzlist"/>
              <w:spacing w:before="40" w:after="40"/>
              <w:ind w:left="357"/>
              <w:contextualSpacing w:val="0"/>
              <w:jc w:val="both"/>
              <w:rPr>
                <w:sz w:val="18"/>
                <w:szCs w:val="20"/>
              </w:rPr>
            </w:pPr>
            <w:r w:rsidRPr="0072261C">
              <w:rPr>
                <w:sz w:val="18"/>
                <w:szCs w:val="20"/>
                <w:u w:val="single"/>
              </w:rPr>
              <w:t>Planowano</w:t>
            </w:r>
            <w:r w:rsidRPr="00FC0CA8">
              <w:rPr>
                <w:sz w:val="18"/>
                <w:szCs w:val="20"/>
              </w:rPr>
              <w:t xml:space="preserve">: </w:t>
            </w:r>
            <w:r w:rsidR="006D5708">
              <w:rPr>
                <w:sz w:val="18"/>
                <w:szCs w:val="20"/>
              </w:rPr>
              <w:t>124,10 TB</w:t>
            </w:r>
            <w:r w:rsidRPr="00FC0CA8">
              <w:rPr>
                <w:sz w:val="18"/>
                <w:szCs w:val="20"/>
              </w:rPr>
              <w:t xml:space="preserve"> </w:t>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sidR="00BD3D99" w:rsidRPr="00BD3D99">
              <w:rPr>
                <w:sz w:val="18"/>
                <w:szCs w:val="20"/>
              </w:rPr>
              <w:t>169,88 TB</w:t>
            </w:r>
          </w:p>
          <w:p w14:paraId="592CCF35" w14:textId="14932FEF" w:rsidR="005870E3" w:rsidRPr="005870E3" w:rsidRDefault="006D5708" w:rsidP="005870E3">
            <w:pPr>
              <w:pStyle w:val="Akapitzlist"/>
              <w:ind w:left="360"/>
              <w:jc w:val="both"/>
              <w:rPr>
                <w:sz w:val="18"/>
                <w:szCs w:val="20"/>
              </w:rPr>
            </w:pPr>
            <w:r w:rsidRPr="006D5708">
              <w:rPr>
                <w:sz w:val="18"/>
                <w:szCs w:val="20"/>
              </w:rPr>
              <w:t>Uzasadnienie większej realizacji:</w:t>
            </w:r>
            <w:r w:rsidR="005870E3">
              <w:t xml:space="preserve"> </w:t>
            </w:r>
            <w:r w:rsidR="005870E3" w:rsidRPr="005870E3">
              <w:rPr>
                <w:sz w:val="18"/>
                <w:szCs w:val="20"/>
              </w:rPr>
              <w:t xml:space="preserve">Wskaźnik mający charakter informacyjny – we wniosku o dofinansowanie jest określony jako  wskaźnik produktu specyficzny dla danego projektu. Służy do monitorowania realizacji projektu, ale poziom jego  wykonania nie stanowi przedmiotu rozliczenia projektu i nie znajduje się na liście obligatoryjnych wskaźników przypisanych w poddziałania 2.3.1 </w:t>
            </w:r>
            <w:r w:rsidR="005870E3" w:rsidRPr="005870E3">
              <w:rPr>
                <w:sz w:val="18"/>
                <w:szCs w:val="20"/>
              </w:rPr>
              <w:lastRenderedPageBreak/>
              <w:t>w Szczegółowym opisie osi priorytetowych Programu Operacyjnego Polska Cyfrowa na lata 2014-2020.</w:t>
            </w:r>
          </w:p>
          <w:p w14:paraId="5B4C2831" w14:textId="6DA29846" w:rsidR="006D5708" w:rsidRPr="00BD3D99" w:rsidRDefault="005870E3" w:rsidP="0072261C">
            <w:pPr>
              <w:pStyle w:val="Akapitzlist"/>
              <w:ind w:left="360"/>
              <w:jc w:val="both"/>
              <w:rPr>
                <w:sz w:val="18"/>
                <w:szCs w:val="20"/>
              </w:rPr>
            </w:pPr>
            <w:r w:rsidRPr="005870E3">
              <w:rPr>
                <w:sz w:val="18"/>
                <w:szCs w:val="20"/>
              </w:rPr>
              <w:t>Wnioskodawca zwrócił się do instytucji Pośredniczącej o zmniejszenie tego wskaźnika – gdyż na tamtym etapie realizacji wydawało się, że docelowy rozmiar nie będzie mógł być osiągnięty. W toku realizacji i rzeczywistego zamieszczenia wszystkich zasobów na platformie rzeczywista wartość przekroczyła tamten plan i po kilku miesiącach realizacji udało się osiągnąć wskaźnik w stopniu większym niż szacowano w maju b.r.</w:t>
            </w:r>
          </w:p>
          <w:p w14:paraId="24D4E68F" w14:textId="77777777" w:rsidR="00FC0CA8" w:rsidRPr="00B96AEE" w:rsidRDefault="00BD3D99" w:rsidP="00B96AEE">
            <w:pPr>
              <w:pStyle w:val="Akapitzlist"/>
              <w:numPr>
                <w:ilvl w:val="0"/>
                <w:numId w:val="7"/>
              </w:numPr>
              <w:spacing w:before="80"/>
              <w:ind w:left="357" w:hanging="357"/>
              <w:contextualSpacing w:val="0"/>
              <w:jc w:val="both"/>
              <w:rPr>
                <w:sz w:val="18"/>
                <w:szCs w:val="20"/>
              </w:rPr>
            </w:pPr>
            <w:r w:rsidRPr="00B96AEE">
              <w:rPr>
                <w:sz w:val="18"/>
                <w:szCs w:val="20"/>
              </w:rPr>
              <w:t xml:space="preserve">Rozmiar </w:t>
            </w:r>
            <w:proofErr w:type="spellStart"/>
            <w:r w:rsidRPr="00B96AEE">
              <w:rPr>
                <w:sz w:val="18"/>
                <w:szCs w:val="20"/>
              </w:rPr>
              <w:t>zdigitalizowanej</w:t>
            </w:r>
            <w:proofErr w:type="spellEnd"/>
            <w:r w:rsidRPr="00B96AEE">
              <w:rPr>
                <w:sz w:val="18"/>
                <w:szCs w:val="20"/>
              </w:rPr>
              <w:t xml:space="preserve"> informacji sektora publicznego: </w:t>
            </w:r>
          </w:p>
          <w:p w14:paraId="14854A76" w14:textId="54783053" w:rsidR="001065E3" w:rsidRDefault="006D5708" w:rsidP="0072261C">
            <w:pPr>
              <w:pStyle w:val="Akapitzlist"/>
              <w:spacing w:before="40" w:after="40"/>
              <w:ind w:left="357"/>
              <w:contextualSpacing w:val="0"/>
              <w:jc w:val="both"/>
              <w:rPr>
                <w:sz w:val="18"/>
                <w:szCs w:val="20"/>
              </w:rPr>
            </w:pPr>
            <w:r w:rsidRPr="0072261C">
              <w:rPr>
                <w:sz w:val="18"/>
                <w:szCs w:val="20"/>
                <w:u w:val="single"/>
              </w:rPr>
              <w:t>Planowano</w:t>
            </w:r>
            <w:r>
              <w:rPr>
                <w:sz w:val="18"/>
                <w:szCs w:val="20"/>
              </w:rPr>
              <w:t>: 110,10</w:t>
            </w:r>
            <w:r w:rsidR="0072261C">
              <w:rPr>
                <w:sz w:val="18"/>
                <w:szCs w:val="20"/>
              </w:rPr>
              <w:t xml:space="preserve"> TB</w:t>
            </w:r>
            <w:r w:rsidR="00FC0CA8" w:rsidRPr="00FC0CA8">
              <w:rPr>
                <w:sz w:val="18"/>
                <w:szCs w:val="20"/>
              </w:rPr>
              <w:t xml:space="preserve"> </w:t>
            </w:r>
            <w:r w:rsidR="0072261C">
              <w:rPr>
                <w:sz w:val="18"/>
                <w:szCs w:val="20"/>
              </w:rPr>
              <w:tab/>
            </w:r>
            <w:r w:rsidR="0072261C">
              <w:rPr>
                <w:sz w:val="18"/>
                <w:szCs w:val="20"/>
              </w:rPr>
              <w:tab/>
            </w:r>
            <w:r w:rsidR="00FC0CA8" w:rsidRPr="0072261C">
              <w:rPr>
                <w:sz w:val="18"/>
                <w:szCs w:val="20"/>
                <w:u w:val="single"/>
              </w:rPr>
              <w:t>Zrealizowano</w:t>
            </w:r>
            <w:r w:rsidR="00FC0CA8" w:rsidRPr="00FC0CA8">
              <w:rPr>
                <w:sz w:val="18"/>
                <w:szCs w:val="20"/>
              </w:rPr>
              <w:t xml:space="preserve">: </w:t>
            </w:r>
            <w:r w:rsidR="00BD3D99" w:rsidRPr="00BD3D99">
              <w:rPr>
                <w:sz w:val="18"/>
                <w:szCs w:val="20"/>
              </w:rPr>
              <w:t>117,29 TB</w:t>
            </w:r>
          </w:p>
          <w:p w14:paraId="42834A60" w14:textId="77777777" w:rsidR="005870E3" w:rsidRPr="005870E3" w:rsidRDefault="006D5708" w:rsidP="005870E3">
            <w:pPr>
              <w:pStyle w:val="Akapitzlist"/>
              <w:ind w:left="360"/>
              <w:jc w:val="both"/>
              <w:rPr>
                <w:sz w:val="18"/>
                <w:szCs w:val="20"/>
              </w:rPr>
            </w:pPr>
            <w:r w:rsidRPr="006D5708">
              <w:rPr>
                <w:sz w:val="18"/>
                <w:szCs w:val="20"/>
              </w:rPr>
              <w:t>Uzasadnienie większej realizacji:</w:t>
            </w:r>
            <w:r w:rsidR="005870E3">
              <w:rPr>
                <w:sz w:val="18"/>
                <w:szCs w:val="20"/>
              </w:rPr>
              <w:t xml:space="preserve"> </w:t>
            </w:r>
            <w:r w:rsidR="005870E3" w:rsidRPr="005870E3">
              <w:rPr>
                <w:sz w:val="18"/>
                <w:szCs w:val="20"/>
              </w:rPr>
              <w:t>Wskaźnik mający charakter informacyjny – we wniosku o dofinansowanie jest określony jako  wskaźnik produktu specyficzny dla danego projektu. Służy do monitorowania realizacji projektu, ale poziom jego  wykonania nie stanowi przedmiotu rozliczenia projektu i nie znajduje się na liście obligatoryjnych wskaźników przypisanych w poddziałania 2.3.1 w Szczegółowym opisie osi priorytetowych Programu Operacyjnego Polska Cyfrowa na lata 2014-2020.</w:t>
            </w:r>
          </w:p>
          <w:p w14:paraId="41C916B2" w14:textId="77777777" w:rsidR="005870E3" w:rsidRPr="005870E3" w:rsidRDefault="005870E3" w:rsidP="005870E3">
            <w:pPr>
              <w:pStyle w:val="Akapitzlist"/>
              <w:ind w:left="360"/>
              <w:jc w:val="both"/>
              <w:rPr>
                <w:sz w:val="18"/>
                <w:szCs w:val="20"/>
              </w:rPr>
            </w:pPr>
            <w:r w:rsidRPr="005870E3">
              <w:rPr>
                <w:sz w:val="18"/>
                <w:szCs w:val="20"/>
              </w:rPr>
              <w:t xml:space="preserve">Podobnie jak z rozmiarem udostępnionych zasobów w odniesieniu do zasobów digitalizowanych Wnioskodawca zwrócił się do instytucji Pośredniczącej o zmniejszenie wartości tego wskaźnika – gdyż na tamtym etapie realizacji wydawało się, że docelowy rozmiar nie będzie mógł być osiągnięty. W toku realizacji, działań w ostatnich miesiącach realizacji projektu rzeczywista wartość przekroczyła tamten plan i po kilku miesiącach realizacji udało się osiągnąć wskaźnik w stopniu większym niż partnerzy szacowali do aneksu w maju b.r. </w:t>
            </w:r>
          </w:p>
          <w:p w14:paraId="2B8A4D02" w14:textId="1F273A64" w:rsidR="00FE4954" w:rsidRDefault="00FE4954" w:rsidP="0072261C">
            <w:pPr>
              <w:pStyle w:val="Akapitzlist"/>
              <w:ind w:left="360"/>
              <w:jc w:val="both"/>
              <w:rPr>
                <w:sz w:val="18"/>
                <w:szCs w:val="20"/>
              </w:rPr>
            </w:pPr>
          </w:p>
          <w:p w14:paraId="192996AF" w14:textId="29683E35" w:rsidR="005870E3" w:rsidRDefault="005870E3" w:rsidP="0072261C">
            <w:pPr>
              <w:pStyle w:val="Akapitzlist"/>
              <w:ind w:left="360"/>
              <w:jc w:val="both"/>
              <w:rPr>
                <w:sz w:val="18"/>
                <w:szCs w:val="20"/>
              </w:rPr>
            </w:pPr>
            <w:r w:rsidRPr="00B96AEE">
              <w:rPr>
                <w:sz w:val="18"/>
                <w:szCs w:val="20"/>
                <w:u w:val="single"/>
              </w:rPr>
              <w:t>Podsumowując</w:t>
            </w:r>
            <w:r>
              <w:rPr>
                <w:sz w:val="18"/>
                <w:szCs w:val="20"/>
              </w:rPr>
              <w:t>:</w:t>
            </w:r>
          </w:p>
          <w:p w14:paraId="5C5D602E" w14:textId="48A228FB" w:rsidR="00FE4954" w:rsidRPr="00FE4954" w:rsidRDefault="00FE4954" w:rsidP="00FE4954">
            <w:pPr>
              <w:pStyle w:val="Akapitzlist"/>
              <w:ind w:left="360"/>
              <w:jc w:val="both"/>
              <w:rPr>
                <w:sz w:val="18"/>
                <w:szCs w:val="20"/>
              </w:rPr>
            </w:pPr>
            <w:r w:rsidRPr="00FE4954">
              <w:rPr>
                <w:sz w:val="18"/>
                <w:szCs w:val="20"/>
              </w:rPr>
              <w:t>Wszystkie osiągnięte wskaźniki wykonane z naddatkiem i zgodnie z założeniami projektu tylko potęgują jego cel. W dokumentacji projektu kilkukrotnie  używano sformułowań typu: „ustalono zachowawczy poziom wskaźnika”, „minimum”,  „między innymi”, Sformułowania te podkreślały, iż na etapie formułowania założeń projektu wartości podane są szacunkowo.</w:t>
            </w:r>
          </w:p>
          <w:p w14:paraId="053FB4F5" w14:textId="25A170BF" w:rsidR="00FE4954" w:rsidRPr="00FE4954" w:rsidRDefault="00FE4954" w:rsidP="00FE4954">
            <w:pPr>
              <w:pStyle w:val="Akapitzlist"/>
              <w:ind w:left="360"/>
              <w:jc w:val="both"/>
              <w:rPr>
                <w:sz w:val="18"/>
                <w:szCs w:val="20"/>
              </w:rPr>
            </w:pPr>
            <w:r w:rsidRPr="00FE4954">
              <w:rPr>
                <w:sz w:val="18"/>
                <w:szCs w:val="20"/>
              </w:rPr>
              <w:t>W trakcie realizacji projektu udostępniono w systemie funkcjonalność    pozwalającą na monitorowanie podstawowych wskaźników, zatem ich wykazywane</w:t>
            </w:r>
            <w:r w:rsidR="00DE4B1D">
              <w:rPr>
                <w:sz w:val="18"/>
                <w:szCs w:val="20"/>
              </w:rPr>
              <w:t xml:space="preserve"> wartości </w:t>
            </w:r>
            <w:r w:rsidRPr="00FE4954">
              <w:rPr>
                <w:sz w:val="18"/>
                <w:szCs w:val="20"/>
              </w:rPr>
              <w:t xml:space="preserve">np. liczba udostępnionych zasobów czy ich rozmiar zgodne są z wartościami widocznymi w systemie. </w:t>
            </w:r>
          </w:p>
          <w:p w14:paraId="780DD239" w14:textId="77777777" w:rsidR="00FE4954" w:rsidRPr="00FE4954" w:rsidRDefault="00FE4954" w:rsidP="00FE4954">
            <w:pPr>
              <w:pStyle w:val="Akapitzlist"/>
              <w:ind w:left="360"/>
              <w:jc w:val="both"/>
              <w:rPr>
                <w:sz w:val="18"/>
                <w:szCs w:val="20"/>
              </w:rPr>
            </w:pPr>
            <w:r w:rsidRPr="00FE4954">
              <w:rPr>
                <w:sz w:val="18"/>
                <w:szCs w:val="20"/>
              </w:rPr>
              <w:t xml:space="preserve">Z uwagi na poziom złożoności  projektu, udział kilku jednostek oraz wielkość planowanych do udostępnienia zasobów Wnioskodawca zarówno we wniosku o dofinansowanie jak i studium wykonalności wskazywał iż planowane wartości są wartościami szacunkowymi. Wielkości  wskaźników określano na poziomie możliwie bezpiecznym, tak aby w przypadku zidentyfikowania problemów z prawami autorskimi czy innymi technicznymi wszystkie  zadeklarowane wskaźniki były osiągnięte. </w:t>
            </w:r>
          </w:p>
          <w:p w14:paraId="24B2F048" w14:textId="77777777" w:rsidR="00DE4B1D" w:rsidRPr="00DE4B1D" w:rsidRDefault="00DE4B1D" w:rsidP="00DE4B1D">
            <w:pPr>
              <w:pStyle w:val="Akapitzlist"/>
              <w:ind w:left="360"/>
              <w:jc w:val="both"/>
              <w:rPr>
                <w:sz w:val="18"/>
                <w:szCs w:val="20"/>
              </w:rPr>
            </w:pPr>
            <w:r w:rsidRPr="00DE4B1D">
              <w:rPr>
                <w:sz w:val="18"/>
                <w:szCs w:val="20"/>
              </w:rPr>
              <w:t>Dzięki realizacji projektu zgodnie z założeniami opisanymi w Studium Wykonalności udało się stworzyć  modelowe warunki do udostępniania zasobów nauki, powstających w jednostkach naukowych zarówno w procesach badawczych, edukacyjnych jak i popularyzatorskich.</w:t>
            </w:r>
          </w:p>
          <w:p w14:paraId="36C32451" w14:textId="5978EF1D" w:rsidR="00DE4B1D" w:rsidRDefault="00DE4B1D" w:rsidP="0072261C">
            <w:pPr>
              <w:pStyle w:val="Akapitzlist"/>
              <w:ind w:left="360"/>
              <w:jc w:val="both"/>
              <w:rPr>
                <w:sz w:val="18"/>
                <w:szCs w:val="20"/>
              </w:rPr>
            </w:pPr>
            <w:r w:rsidRPr="00DE4B1D">
              <w:rPr>
                <w:sz w:val="18"/>
                <w:szCs w:val="20"/>
              </w:rPr>
              <w:t>Nie wyklucza się zatem możliwości także zwiększania  zasobów.</w:t>
            </w:r>
          </w:p>
          <w:p w14:paraId="0F7A066D" w14:textId="59D5A918" w:rsidR="00DE4B1D" w:rsidRPr="001D78C7" w:rsidRDefault="00DE4B1D" w:rsidP="0072261C">
            <w:pPr>
              <w:pStyle w:val="Akapitzlist"/>
              <w:ind w:left="360"/>
              <w:jc w:val="both"/>
              <w:rPr>
                <w:sz w:val="18"/>
                <w:szCs w:val="20"/>
              </w:rPr>
            </w:pPr>
            <w:r w:rsidRPr="00DE4B1D">
              <w:rPr>
                <w:sz w:val="18"/>
                <w:szCs w:val="20"/>
              </w:rPr>
              <w:t>Zatem powyższe należy traktować jako pozytywne osiągnięcie projektu, gdyż wszystkie osiągnięte z naddatkiem wskaźniki nie tylko nie stoją w sprzeczności z założeniami projektu ale jeszcze sprowadzają się do zwiększenia dostępności zasobów nauki i w opinii partnerów projektu będą miały pozytywny wpływ na wskaźnik rezultatu planowany do osiągnięcia.</w:t>
            </w:r>
          </w:p>
          <w:p w14:paraId="58863F19" w14:textId="77777777" w:rsidR="001065E3" w:rsidRDefault="001065E3" w:rsidP="00BC120E">
            <w:pPr>
              <w:jc w:val="both"/>
              <w:rPr>
                <w:sz w:val="18"/>
                <w:szCs w:val="20"/>
              </w:rPr>
            </w:pPr>
          </w:p>
          <w:p w14:paraId="312F7EB2" w14:textId="47B5B085" w:rsidR="001065E3" w:rsidRDefault="00BD3D99" w:rsidP="00BC120E">
            <w:pPr>
              <w:jc w:val="both"/>
              <w:rPr>
                <w:sz w:val="18"/>
                <w:szCs w:val="20"/>
              </w:rPr>
            </w:pPr>
            <w:r w:rsidRPr="00BD3D99">
              <w:rPr>
                <w:sz w:val="18"/>
                <w:szCs w:val="20"/>
                <w:u w:val="single"/>
              </w:rPr>
              <w:t>Wskaźniki rezultatu</w:t>
            </w:r>
            <w:r w:rsidRPr="00BD3D99">
              <w:rPr>
                <w:sz w:val="18"/>
                <w:szCs w:val="20"/>
              </w:rPr>
              <w:t xml:space="preserve"> (stan na dzień 28.11.2019):</w:t>
            </w:r>
          </w:p>
          <w:p w14:paraId="2041BB9B" w14:textId="41A1456A" w:rsidR="0031623B" w:rsidRPr="00BD3D99" w:rsidRDefault="0031623B" w:rsidP="00BC120E">
            <w:pPr>
              <w:jc w:val="both"/>
              <w:rPr>
                <w:sz w:val="18"/>
                <w:szCs w:val="20"/>
                <w:u w:val="single"/>
              </w:rPr>
            </w:pPr>
            <w:r>
              <w:rPr>
                <w:sz w:val="18"/>
                <w:szCs w:val="20"/>
              </w:rPr>
              <w:t xml:space="preserve">Zgodnie z zapisami umowy o dofinansowanie </w:t>
            </w:r>
            <w:r>
              <w:rPr>
                <w:rFonts w:ascii="Arial" w:hAnsi="Arial" w:cs="Arial"/>
                <w:sz w:val="18"/>
                <w:szCs w:val="20"/>
              </w:rPr>
              <w:t>§</w:t>
            </w:r>
            <w:r>
              <w:rPr>
                <w:sz w:val="18"/>
                <w:szCs w:val="20"/>
              </w:rPr>
              <w:t xml:space="preserve"> 16 pkt 3 Beneficjent jest zobowiązany do osiągnięcia wskaźników rezultatu bezpośredniego projektu w terminie 12 miesięcy od zakończenia rzeczowej realizacji projektu.</w:t>
            </w:r>
            <w:r w:rsidR="00D3656E">
              <w:rPr>
                <w:sz w:val="18"/>
                <w:szCs w:val="20"/>
              </w:rPr>
              <w:t xml:space="preserve"> (tj. 31.08.2020)</w:t>
            </w:r>
          </w:p>
          <w:p w14:paraId="3B8ABABF" w14:textId="33B924BB" w:rsidR="00FE4954" w:rsidRDefault="00BD3D99" w:rsidP="00B96AEE">
            <w:pPr>
              <w:pStyle w:val="Akapitzlist"/>
              <w:numPr>
                <w:ilvl w:val="0"/>
                <w:numId w:val="8"/>
              </w:numPr>
              <w:spacing w:before="80"/>
              <w:ind w:left="357" w:hanging="357"/>
              <w:contextualSpacing w:val="0"/>
              <w:jc w:val="both"/>
              <w:rPr>
                <w:sz w:val="18"/>
                <w:szCs w:val="20"/>
              </w:rPr>
            </w:pPr>
            <w:r w:rsidRPr="00BD3D99">
              <w:rPr>
                <w:sz w:val="18"/>
                <w:szCs w:val="20"/>
              </w:rPr>
              <w:t xml:space="preserve">Liczba pobrań/odtworzeń dokumentów zawierających informacje sektora publicznego [szt.]: </w:t>
            </w:r>
          </w:p>
          <w:p w14:paraId="49D5E4D8" w14:textId="7932F078" w:rsidR="0069469F" w:rsidRDefault="00FE4954" w:rsidP="0072261C">
            <w:pPr>
              <w:pStyle w:val="Akapitzlist"/>
              <w:ind w:left="360"/>
              <w:jc w:val="both"/>
              <w:rPr>
                <w:sz w:val="18"/>
                <w:szCs w:val="20"/>
              </w:rPr>
            </w:pPr>
            <w:r w:rsidRPr="0072261C">
              <w:rPr>
                <w:sz w:val="18"/>
                <w:szCs w:val="20"/>
                <w:u w:val="single"/>
              </w:rPr>
              <w:t>Planowano</w:t>
            </w:r>
            <w:r w:rsidRPr="001D78C7">
              <w:rPr>
                <w:sz w:val="18"/>
                <w:szCs w:val="20"/>
              </w:rPr>
              <w:t>: 3</w:t>
            </w:r>
            <w:r w:rsidR="00B96AEE">
              <w:rPr>
                <w:sz w:val="18"/>
                <w:szCs w:val="20"/>
              </w:rPr>
              <w:t xml:space="preserve"> </w:t>
            </w:r>
            <w:r w:rsidRPr="001D78C7">
              <w:rPr>
                <w:sz w:val="18"/>
                <w:szCs w:val="20"/>
              </w:rPr>
              <w:t>193</w:t>
            </w:r>
            <w:r>
              <w:rPr>
                <w:sz w:val="18"/>
                <w:szCs w:val="20"/>
              </w:rPr>
              <w:t xml:space="preserve"> </w:t>
            </w:r>
            <w:r w:rsidRPr="001D78C7">
              <w:rPr>
                <w:sz w:val="18"/>
                <w:szCs w:val="20"/>
              </w:rPr>
              <w:t>400 szt.</w:t>
            </w:r>
            <w:r w:rsidR="00FC0CA8" w:rsidRPr="001D78C7">
              <w:rPr>
                <w:sz w:val="18"/>
                <w:szCs w:val="20"/>
              </w:rPr>
              <w:t xml:space="preserve"> </w:t>
            </w:r>
            <w:r w:rsidR="0072261C">
              <w:rPr>
                <w:sz w:val="18"/>
                <w:szCs w:val="20"/>
              </w:rPr>
              <w:tab/>
            </w:r>
            <w:r w:rsidR="0072261C">
              <w:rPr>
                <w:sz w:val="18"/>
                <w:szCs w:val="20"/>
              </w:rPr>
              <w:tab/>
            </w:r>
            <w:r w:rsidR="00FC0CA8" w:rsidRPr="0072261C">
              <w:rPr>
                <w:sz w:val="18"/>
                <w:szCs w:val="20"/>
                <w:u w:val="single"/>
              </w:rPr>
              <w:t>Zrealizowano</w:t>
            </w:r>
            <w:r w:rsidR="00FC0CA8" w:rsidRPr="001D78C7">
              <w:rPr>
                <w:sz w:val="18"/>
                <w:szCs w:val="20"/>
              </w:rPr>
              <w:t xml:space="preserve">:  </w:t>
            </w:r>
            <w:r w:rsidR="00BD3D99" w:rsidRPr="001D78C7">
              <w:rPr>
                <w:sz w:val="18"/>
                <w:szCs w:val="20"/>
              </w:rPr>
              <w:t>1 449</w:t>
            </w:r>
            <w:r w:rsidRPr="001D78C7">
              <w:rPr>
                <w:sz w:val="18"/>
                <w:szCs w:val="20"/>
              </w:rPr>
              <w:t> </w:t>
            </w:r>
            <w:r w:rsidR="00BD3D99" w:rsidRPr="001D78C7">
              <w:rPr>
                <w:sz w:val="18"/>
                <w:szCs w:val="20"/>
              </w:rPr>
              <w:t>665</w:t>
            </w:r>
            <w:r w:rsidRPr="001D78C7">
              <w:rPr>
                <w:sz w:val="18"/>
                <w:szCs w:val="20"/>
              </w:rPr>
              <w:t xml:space="preserve"> szt.</w:t>
            </w:r>
          </w:p>
          <w:p w14:paraId="7F71ADF8" w14:textId="1F884543" w:rsidR="0031623B" w:rsidRPr="001D78C7" w:rsidRDefault="0031623B" w:rsidP="0072261C">
            <w:pPr>
              <w:pStyle w:val="Akapitzlist"/>
              <w:ind w:left="360"/>
              <w:jc w:val="both"/>
              <w:rPr>
                <w:sz w:val="18"/>
                <w:szCs w:val="20"/>
              </w:rPr>
            </w:pPr>
            <w:r w:rsidRPr="001D78C7">
              <w:rPr>
                <w:sz w:val="18"/>
                <w:szCs w:val="20"/>
              </w:rPr>
              <w:t xml:space="preserve">Szacowany termin osiągnięcia: </w:t>
            </w:r>
            <w:r w:rsidR="0069469F" w:rsidRPr="001D78C7">
              <w:rPr>
                <w:sz w:val="18"/>
                <w:szCs w:val="20"/>
              </w:rPr>
              <w:t xml:space="preserve">31 </w:t>
            </w:r>
            <w:r w:rsidRPr="001D78C7">
              <w:rPr>
                <w:sz w:val="18"/>
                <w:szCs w:val="20"/>
              </w:rPr>
              <w:t>sierpień 2020 r.</w:t>
            </w:r>
          </w:p>
          <w:p w14:paraId="21CA4A14" w14:textId="77777777" w:rsidR="00FE4954" w:rsidRDefault="00BD3D99" w:rsidP="00B96AEE">
            <w:pPr>
              <w:pStyle w:val="Akapitzlist"/>
              <w:numPr>
                <w:ilvl w:val="0"/>
                <w:numId w:val="8"/>
              </w:numPr>
              <w:spacing w:before="80"/>
              <w:ind w:left="357" w:hanging="357"/>
              <w:contextualSpacing w:val="0"/>
              <w:jc w:val="both"/>
              <w:rPr>
                <w:sz w:val="18"/>
                <w:szCs w:val="20"/>
              </w:rPr>
            </w:pPr>
            <w:r w:rsidRPr="00BD3D99">
              <w:rPr>
                <w:sz w:val="18"/>
                <w:szCs w:val="20"/>
              </w:rPr>
              <w:t xml:space="preserve">Liczba wygenerowanych kluczy API [szt.]: </w:t>
            </w:r>
          </w:p>
          <w:p w14:paraId="03DB6321" w14:textId="0C36C9BF" w:rsidR="00BD3D99" w:rsidRPr="00B96AEE" w:rsidRDefault="00FC0CA8" w:rsidP="00B96AEE">
            <w:pPr>
              <w:ind w:left="357"/>
              <w:jc w:val="both"/>
              <w:rPr>
                <w:sz w:val="18"/>
                <w:szCs w:val="20"/>
              </w:rPr>
            </w:pPr>
            <w:r w:rsidRPr="00B96AEE">
              <w:rPr>
                <w:sz w:val="18"/>
                <w:szCs w:val="20"/>
                <w:u w:val="single"/>
              </w:rPr>
              <w:t>Planowano</w:t>
            </w:r>
            <w:r w:rsidRPr="00B96AEE">
              <w:rPr>
                <w:sz w:val="18"/>
                <w:szCs w:val="20"/>
              </w:rPr>
              <w:t xml:space="preserve">: </w:t>
            </w:r>
            <w:r w:rsidR="00FE4954" w:rsidRPr="00B96AEE">
              <w:rPr>
                <w:sz w:val="18"/>
                <w:szCs w:val="20"/>
              </w:rPr>
              <w:t>89</w:t>
            </w:r>
            <w:r w:rsidRPr="00B96AEE">
              <w:rPr>
                <w:sz w:val="18"/>
                <w:szCs w:val="20"/>
              </w:rPr>
              <w:t xml:space="preserve"> </w:t>
            </w:r>
            <w:r w:rsidR="0072261C" w:rsidRPr="00B96AEE">
              <w:rPr>
                <w:sz w:val="18"/>
                <w:szCs w:val="20"/>
              </w:rPr>
              <w:tab/>
            </w:r>
            <w:r w:rsidR="0072261C" w:rsidRPr="00B96AEE">
              <w:rPr>
                <w:sz w:val="18"/>
                <w:szCs w:val="20"/>
              </w:rPr>
              <w:tab/>
            </w:r>
            <w:r w:rsidR="0072261C" w:rsidRPr="00B96AEE">
              <w:rPr>
                <w:sz w:val="18"/>
                <w:szCs w:val="20"/>
              </w:rPr>
              <w:tab/>
            </w:r>
            <w:r w:rsidRPr="00B96AEE">
              <w:rPr>
                <w:sz w:val="18"/>
                <w:szCs w:val="20"/>
                <w:u w:val="single"/>
              </w:rPr>
              <w:t>Zrealizowano</w:t>
            </w:r>
            <w:r w:rsidRPr="00B96AEE">
              <w:rPr>
                <w:sz w:val="18"/>
                <w:szCs w:val="20"/>
              </w:rPr>
              <w:t xml:space="preserve">: </w:t>
            </w:r>
            <w:r w:rsidR="00BD3D99" w:rsidRPr="00B96AEE">
              <w:rPr>
                <w:sz w:val="18"/>
                <w:szCs w:val="20"/>
              </w:rPr>
              <w:t>0</w:t>
            </w:r>
          </w:p>
          <w:p w14:paraId="1EE2CBA4" w14:textId="1F6DC256" w:rsidR="0031623B" w:rsidRPr="0031623B" w:rsidRDefault="0031623B" w:rsidP="0072261C">
            <w:pPr>
              <w:pStyle w:val="Akapitzlist"/>
              <w:ind w:left="360"/>
              <w:rPr>
                <w:sz w:val="18"/>
                <w:szCs w:val="20"/>
              </w:rPr>
            </w:pPr>
            <w:r w:rsidRPr="0031623B">
              <w:rPr>
                <w:sz w:val="18"/>
                <w:szCs w:val="20"/>
              </w:rPr>
              <w:t xml:space="preserve">Szacowany termin osiągnięcia: </w:t>
            </w:r>
            <w:r w:rsidR="0069469F">
              <w:rPr>
                <w:sz w:val="18"/>
                <w:szCs w:val="20"/>
              </w:rPr>
              <w:t xml:space="preserve">31 </w:t>
            </w:r>
            <w:r w:rsidRPr="0031623B">
              <w:rPr>
                <w:sz w:val="18"/>
                <w:szCs w:val="20"/>
              </w:rPr>
              <w:t>sierpień 2020 r.</w:t>
            </w:r>
          </w:p>
          <w:p w14:paraId="7B78005F" w14:textId="77777777" w:rsidR="00FC0CA8" w:rsidRDefault="00BD3D99" w:rsidP="00B96AEE">
            <w:pPr>
              <w:pStyle w:val="Akapitzlist"/>
              <w:numPr>
                <w:ilvl w:val="0"/>
                <w:numId w:val="8"/>
              </w:numPr>
              <w:spacing w:before="80"/>
              <w:ind w:left="357" w:hanging="357"/>
              <w:contextualSpacing w:val="0"/>
              <w:jc w:val="both"/>
              <w:rPr>
                <w:sz w:val="18"/>
                <w:szCs w:val="20"/>
              </w:rPr>
            </w:pPr>
            <w:r w:rsidRPr="00BD3D99">
              <w:rPr>
                <w:sz w:val="18"/>
                <w:szCs w:val="20"/>
              </w:rPr>
              <w:t xml:space="preserve">Procentowa wartość zasobów nauki, które będą udostępniane zgodnie z otwartym standardem pozwalającym na ich maszynowe przetwarzanie, odpowiadające poziomowi 4 lub 5 na skali "5 Star Open Data – PWr [%]: </w:t>
            </w:r>
          </w:p>
          <w:p w14:paraId="12769EB7" w14:textId="7C77CAD0" w:rsidR="00BD3D99" w:rsidRDefault="00FC0CA8" w:rsidP="0072261C">
            <w:pPr>
              <w:pStyle w:val="Akapitzlist"/>
              <w:ind w:left="360"/>
              <w:jc w:val="both"/>
              <w:rPr>
                <w:sz w:val="18"/>
                <w:szCs w:val="20"/>
              </w:rPr>
            </w:pPr>
            <w:r w:rsidRPr="0072261C">
              <w:rPr>
                <w:sz w:val="18"/>
                <w:szCs w:val="20"/>
                <w:u w:val="single"/>
              </w:rPr>
              <w:t>Planowano</w:t>
            </w:r>
            <w:r w:rsidRPr="00FC0CA8">
              <w:rPr>
                <w:sz w:val="18"/>
                <w:szCs w:val="20"/>
              </w:rPr>
              <w:t xml:space="preserve">: </w:t>
            </w:r>
            <w:r w:rsidR="00FE4954">
              <w:rPr>
                <w:sz w:val="18"/>
                <w:szCs w:val="20"/>
              </w:rPr>
              <w:t xml:space="preserve">100% </w:t>
            </w:r>
            <w:r w:rsidRPr="00FC0CA8">
              <w:rPr>
                <w:sz w:val="18"/>
                <w:szCs w:val="20"/>
              </w:rPr>
              <w:t xml:space="preserve"> </w:t>
            </w:r>
            <w:r w:rsidR="0072261C">
              <w:rPr>
                <w:sz w:val="18"/>
                <w:szCs w:val="20"/>
              </w:rPr>
              <w:tab/>
            </w:r>
            <w:r w:rsidR="0072261C">
              <w:rPr>
                <w:sz w:val="18"/>
                <w:szCs w:val="20"/>
              </w:rPr>
              <w:tab/>
            </w:r>
            <w:r w:rsidR="0072261C">
              <w:rPr>
                <w:sz w:val="18"/>
                <w:szCs w:val="20"/>
              </w:rPr>
              <w:tab/>
            </w:r>
            <w:r w:rsidRPr="0072261C">
              <w:rPr>
                <w:sz w:val="18"/>
                <w:szCs w:val="20"/>
                <w:u w:val="single"/>
              </w:rPr>
              <w:t>Zrealizowano</w:t>
            </w:r>
            <w:r w:rsidRPr="00FC0CA8">
              <w:rPr>
                <w:sz w:val="18"/>
                <w:szCs w:val="20"/>
              </w:rPr>
              <w:t xml:space="preserve">: </w:t>
            </w:r>
            <w:r w:rsidR="00BD3D99" w:rsidRPr="00BD3D99">
              <w:rPr>
                <w:sz w:val="18"/>
                <w:szCs w:val="20"/>
              </w:rPr>
              <w:t>100</w:t>
            </w:r>
            <w:r>
              <w:rPr>
                <w:sz w:val="18"/>
                <w:szCs w:val="20"/>
              </w:rPr>
              <w:t>%</w:t>
            </w:r>
          </w:p>
          <w:p w14:paraId="0F51848C" w14:textId="118FB424" w:rsidR="0031623B" w:rsidRPr="001D78C7" w:rsidRDefault="00D3656E" w:rsidP="0072261C">
            <w:pPr>
              <w:jc w:val="both"/>
              <w:rPr>
                <w:sz w:val="18"/>
                <w:szCs w:val="20"/>
              </w:rPr>
            </w:pPr>
            <w:r>
              <w:rPr>
                <w:sz w:val="18"/>
                <w:szCs w:val="20"/>
              </w:rPr>
              <w:t xml:space="preserve">         </w:t>
            </w:r>
            <w:r w:rsidR="0031623B">
              <w:rPr>
                <w:sz w:val="18"/>
                <w:szCs w:val="20"/>
              </w:rPr>
              <w:t>Wskaźnik osiągnięty</w:t>
            </w:r>
          </w:p>
          <w:p w14:paraId="6BB38F05" w14:textId="77777777" w:rsidR="00BD3D99" w:rsidRDefault="00BD3D99" w:rsidP="00BC120E">
            <w:pPr>
              <w:jc w:val="both"/>
              <w:rPr>
                <w:sz w:val="18"/>
                <w:szCs w:val="20"/>
              </w:rPr>
            </w:pPr>
          </w:p>
          <w:p w14:paraId="6282AA07" w14:textId="77777777" w:rsidR="00A228C4" w:rsidRDefault="00A228C4" w:rsidP="00BC120E">
            <w:pPr>
              <w:jc w:val="both"/>
              <w:rPr>
                <w:sz w:val="18"/>
                <w:szCs w:val="20"/>
              </w:rPr>
            </w:pPr>
            <w:r w:rsidRPr="00A228C4">
              <w:rPr>
                <w:sz w:val="18"/>
                <w:szCs w:val="20"/>
              </w:rPr>
              <w:lastRenderedPageBreak/>
              <w:t>Zrealizowane zadania wpływają na realizację celu POPC dla działania</w:t>
            </w:r>
            <w:r>
              <w:rPr>
                <w:sz w:val="18"/>
                <w:szCs w:val="20"/>
              </w:rPr>
              <w:t xml:space="preserve"> 2.3 </w:t>
            </w:r>
            <w:r w:rsidRPr="00A228C4">
              <w:rPr>
                <w:sz w:val="18"/>
                <w:szCs w:val="20"/>
              </w:rPr>
              <w:t>„</w:t>
            </w:r>
            <w:r>
              <w:rPr>
                <w:sz w:val="18"/>
                <w:szCs w:val="20"/>
              </w:rPr>
              <w:t>C</w:t>
            </w:r>
            <w:r w:rsidRPr="00A228C4">
              <w:rPr>
                <w:sz w:val="18"/>
                <w:szCs w:val="20"/>
              </w:rPr>
              <w:t>yfrowa dostępność i</w:t>
            </w:r>
            <w:r>
              <w:rPr>
                <w:sz w:val="18"/>
                <w:szCs w:val="20"/>
              </w:rPr>
              <w:t> </w:t>
            </w:r>
            <w:r w:rsidRPr="00A228C4">
              <w:rPr>
                <w:sz w:val="18"/>
                <w:szCs w:val="20"/>
              </w:rPr>
              <w:t>użyteczność informacji sektora publicznego”</w:t>
            </w:r>
            <w:r>
              <w:rPr>
                <w:sz w:val="18"/>
                <w:szCs w:val="20"/>
              </w:rPr>
              <w:t xml:space="preserve"> poprzez:</w:t>
            </w:r>
          </w:p>
          <w:p w14:paraId="49C1A815" w14:textId="77777777" w:rsidR="00A228C4" w:rsidRPr="005C34B5" w:rsidRDefault="005C34B5" w:rsidP="005C34B5">
            <w:pPr>
              <w:pStyle w:val="Akapitzlist"/>
              <w:numPr>
                <w:ilvl w:val="0"/>
                <w:numId w:val="10"/>
              </w:numPr>
              <w:jc w:val="both"/>
              <w:rPr>
                <w:sz w:val="18"/>
                <w:szCs w:val="20"/>
              </w:rPr>
            </w:pPr>
            <w:r>
              <w:rPr>
                <w:sz w:val="18"/>
                <w:szCs w:val="20"/>
              </w:rPr>
              <w:t>U</w:t>
            </w:r>
            <w:r w:rsidR="00A228C4" w:rsidRPr="005C34B5">
              <w:rPr>
                <w:sz w:val="18"/>
                <w:szCs w:val="20"/>
              </w:rPr>
              <w:t>łatwienie dostępu do zasobów nauki dla użytkowników indywidualnych obywateli RP a w szczególności studentów, doktorantów, pracowników naukowych i naukowo-dydaktycznych, uczniów szkół gimnazjalnych i średnich oraz przedsiębiorców</w:t>
            </w:r>
            <w:r>
              <w:rPr>
                <w:sz w:val="18"/>
                <w:szCs w:val="20"/>
              </w:rPr>
              <w:t>.</w:t>
            </w:r>
          </w:p>
          <w:p w14:paraId="255A09CB" w14:textId="77777777" w:rsidR="00A228C4" w:rsidRPr="005C34B5" w:rsidRDefault="005C34B5" w:rsidP="005C34B5">
            <w:pPr>
              <w:pStyle w:val="Akapitzlist"/>
              <w:numPr>
                <w:ilvl w:val="0"/>
                <w:numId w:val="10"/>
              </w:numPr>
              <w:jc w:val="both"/>
              <w:rPr>
                <w:sz w:val="18"/>
                <w:szCs w:val="20"/>
              </w:rPr>
            </w:pPr>
            <w:r>
              <w:rPr>
                <w:sz w:val="18"/>
                <w:szCs w:val="20"/>
              </w:rPr>
              <w:t>U</w:t>
            </w:r>
            <w:r w:rsidR="00A228C4" w:rsidRPr="005C34B5">
              <w:rPr>
                <w:sz w:val="18"/>
                <w:szCs w:val="20"/>
              </w:rPr>
              <w:t xml:space="preserve">łatwienie dostępu do zasobów nauki dla osób niewidzących, niedowidzących i niesłyszących poprzez dostosowanie wszystkich zasobów i sposobu ich prezentacji do standardów WCAG 2.0 a do szczególnie istotnych zasobów zastosowanie metod </w:t>
            </w:r>
            <w:proofErr w:type="spellStart"/>
            <w:r w:rsidR="00A228C4" w:rsidRPr="005C34B5">
              <w:rPr>
                <w:sz w:val="18"/>
                <w:szCs w:val="20"/>
              </w:rPr>
              <w:t>tyfloinformatyki</w:t>
            </w:r>
            <w:proofErr w:type="spellEnd"/>
            <w:r w:rsidR="00A228C4" w:rsidRPr="005C34B5">
              <w:rPr>
                <w:sz w:val="18"/>
                <w:szCs w:val="20"/>
              </w:rPr>
              <w:t>, transkrypcji, syntezy mowy, lektora języka migowego, napisów i innych</w:t>
            </w:r>
            <w:r>
              <w:rPr>
                <w:sz w:val="18"/>
                <w:szCs w:val="20"/>
              </w:rPr>
              <w:t>.</w:t>
            </w:r>
          </w:p>
          <w:p w14:paraId="0A367443" w14:textId="77777777" w:rsidR="00A228C4" w:rsidRPr="005C34B5" w:rsidRDefault="005C34B5" w:rsidP="005C34B5">
            <w:pPr>
              <w:pStyle w:val="Akapitzlist"/>
              <w:numPr>
                <w:ilvl w:val="0"/>
                <w:numId w:val="10"/>
              </w:numPr>
              <w:jc w:val="both"/>
              <w:rPr>
                <w:sz w:val="18"/>
                <w:szCs w:val="20"/>
              </w:rPr>
            </w:pPr>
            <w:r>
              <w:rPr>
                <w:sz w:val="18"/>
                <w:szCs w:val="20"/>
              </w:rPr>
              <w:t>Z</w:t>
            </w:r>
            <w:r w:rsidR="00A228C4" w:rsidRPr="005C34B5">
              <w:rPr>
                <w:sz w:val="18"/>
                <w:szCs w:val="20"/>
              </w:rPr>
              <w:t>większenie ilości osób korzystających z zasobów nauki, poprzez bezpłatne udostępnianie wysokojakościowych danych na platformie AZON i podn</w:t>
            </w:r>
            <w:r w:rsidR="0019388A">
              <w:rPr>
                <w:sz w:val="18"/>
                <w:szCs w:val="20"/>
              </w:rPr>
              <w:t>oszenie</w:t>
            </w:r>
            <w:r w:rsidR="00A228C4" w:rsidRPr="005C34B5">
              <w:rPr>
                <w:sz w:val="18"/>
                <w:szCs w:val="20"/>
              </w:rPr>
              <w:t xml:space="preserve"> kompetencji osób udostępniających zasoby jak i je ponownie wykorzystujących</w:t>
            </w:r>
            <w:r>
              <w:rPr>
                <w:sz w:val="18"/>
                <w:szCs w:val="20"/>
              </w:rPr>
              <w:t>.</w:t>
            </w:r>
          </w:p>
          <w:p w14:paraId="6616D4B3" w14:textId="77777777" w:rsidR="005C34B5" w:rsidRPr="005C34B5" w:rsidRDefault="005C34B5" w:rsidP="005C34B5">
            <w:pPr>
              <w:pStyle w:val="Akapitzlist"/>
              <w:numPr>
                <w:ilvl w:val="0"/>
                <w:numId w:val="10"/>
              </w:numPr>
              <w:jc w:val="both"/>
              <w:rPr>
                <w:sz w:val="18"/>
                <w:szCs w:val="20"/>
              </w:rPr>
            </w:pPr>
            <w:r w:rsidRPr="005C34B5">
              <w:rPr>
                <w:sz w:val="18"/>
                <w:szCs w:val="20"/>
              </w:rPr>
              <w:t>Zwiększenie ilości i jakości zasobów nauki udostępnianych on-line, poprzez digitalizację zasobów nie-cyfrowych oraz dostosowanie formatów istniejących zbiorów cyfrowych do standardów interoperacyjności, otwartości i dostępności</w:t>
            </w:r>
            <w:r>
              <w:rPr>
                <w:sz w:val="18"/>
                <w:szCs w:val="20"/>
              </w:rPr>
              <w:t>.</w:t>
            </w:r>
          </w:p>
          <w:p w14:paraId="14EAD73C" w14:textId="77777777" w:rsidR="00A228C4" w:rsidRPr="005C34B5" w:rsidRDefault="005C34B5" w:rsidP="005C34B5">
            <w:pPr>
              <w:pStyle w:val="Akapitzlist"/>
              <w:numPr>
                <w:ilvl w:val="0"/>
                <w:numId w:val="10"/>
              </w:numPr>
              <w:jc w:val="both"/>
              <w:rPr>
                <w:sz w:val="18"/>
                <w:szCs w:val="20"/>
              </w:rPr>
            </w:pPr>
            <w:r w:rsidRPr="005C34B5">
              <w:rPr>
                <w:sz w:val="18"/>
                <w:szCs w:val="20"/>
              </w:rPr>
              <w:t>Ułatwienie użytkownikom ponowne wykorzystanie zasobów nauki poprzez opatrzenie ISP metadanymi, możliwość automatycznego pobierania i maszynowego odczytu oraz udostępnienie odpowiednio udokumentowanych interfejsów dla programistów (API).</w:t>
            </w:r>
          </w:p>
          <w:p w14:paraId="104FC41C" w14:textId="77777777" w:rsidR="00BD3D99" w:rsidRDefault="00BD3D99" w:rsidP="00BC120E">
            <w:pPr>
              <w:jc w:val="both"/>
              <w:rPr>
                <w:sz w:val="18"/>
                <w:szCs w:val="20"/>
              </w:rPr>
            </w:pPr>
          </w:p>
          <w:p w14:paraId="5F231932" w14:textId="77777777" w:rsidR="005C34B5" w:rsidRDefault="005C34B5" w:rsidP="00BC120E">
            <w:pPr>
              <w:jc w:val="both"/>
              <w:rPr>
                <w:sz w:val="18"/>
                <w:szCs w:val="20"/>
              </w:rPr>
            </w:pPr>
            <w:r w:rsidRPr="005C34B5">
              <w:rPr>
                <w:sz w:val="18"/>
                <w:szCs w:val="20"/>
              </w:rPr>
              <w:t>Zrealizowane zadania wpływają również na realizację polityk horyzontalnych UE, w tym:</w:t>
            </w:r>
          </w:p>
          <w:p w14:paraId="608A87C0" w14:textId="77777777" w:rsidR="00896A09" w:rsidRPr="00896A09" w:rsidRDefault="005C34B5" w:rsidP="00896A09">
            <w:pPr>
              <w:pStyle w:val="Akapitzlist"/>
              <w:numPr>
                <w:ilvl w:val="0"/>
                <w:numId w:val="11"/>
              </w:numPr>
              <w:jc w:val="both"/>
              <w:rPr>
                <w:sz w:val="18"/>
                <w:szCs w:val="20"/>
              </w:rPr>
            </w:pPr>
            <w:r w:rsidRPr="00896A09">
              <w:rPr>
                <w:sz w:val="18"/>
                <w:szCs w:val="20"/>
              </w:rPr>
              <w:t>Wyrównanie szans kobiet i mężczyzn poprzez ułatwienie dostępu do zasobów nauki</w:t>
            </w:r>
            <w:r w:rsidR="00896A09" w:rsidRPr="00896A09">
              <w:rPr>
                <w:sz w:val="18"/>
                <w:szCs w:val="20"/>
              </w:rPr>
              <w:t xml:space="preserve"> dla wszystkich bez względu na płeć, wiek, rasę, obywatelstwo itd.</w:t>
            </w:r>
          </w:p>
          <w:p w14:paraId="3D86C2DE" w14:textId="77777777" w:rsidR="00896A09" w:rsidRPr="00896A09" w:rsidRDefault="00896A09" w:rsidP="00896A09">
            <w:pPr>
              <w:pStyle w:val="Akapitzlist"/>
              <w:numPr>
                <w:ilvl w:val="0"/>
                <w:numId w:val="11"/>
              </w:numPr>
              <w:jc w:val="both"/>
              <w:rPr>
                <w:sz w:val="18"/>
                <w:szCs w:val="20"/>
              </w:rPr>
            </w:pPr>
            <w:r w:rsidRPr="00896A09">
              <w:rPr>
                <w:sz w:val="18"/>
                <w:szCs w:val="20"/>
              </w:rPr>
              <w:t>Ułatwienie dostępu do zasobów nauki dla osób niewidzących, niedowidzących i niesłyszących poprzez dostosowanie wszystkich zasobów i sposobu ich prezentacji do standardów WCAG 2.0</w:t>
            </w:r>
            <w:r>
              <w:rPr>
                <w:sz w:val="18"/>
                <w:szCs w:val="20"/>
              </w:rPr>
              <w:t>,</w:t>
            </w:r>
            <w:r w:rsidRPr="00896A09">
              <w:rPr>
                <w:sz w:val="18"/>
                <w:szCs w:val="20"/>
              </w:rPr>
              <w:t xml:space="preserve"> a do szczególnie istotnych zasobów zastosowanie metod </w:t>
            </w:r>
            <w:proofErr w:type="spellStart"/>
            <w:r w:rsidRPr="00896A09">
              <w:rPr>
                <w:sz w:val="18"/>
                <w:szCs w:val="20"/>
              </w:rPr>
              <w:t>tyfloinformatyki</w:t>
            </w:r>
            <w:proofErr w:type="spellEnd"/>
            <w:r w:rsidRPr="00896A09">
              <w:rPr>
                <w:sz w:val="18"/>
                <w:szCs w:val="20"/>
              </w:rPr>
              <w:t>, transkrypcji, syntezy mowy, lektora języka migowego, napisów i innych.</w:t>
            </w:r>
          </w:p>
          <w:p w14:paraId="3DD9539C" w14:textId="4975A593" w:rsidR="00226095" w:rsidRDefault="00226095" w:rsidP="001B172E">
            <w:pPr>
              <w:jc w:val="both"/>
              <w:rPr>
                <w:sz w:val="18"/>
                <w:szCs w:val="20"/>
              </w:rPr>
            </w:pPr>
          </w:p>
          <w:p w14:paraId="0DC5B380" w14:textId="736E8026" w:rsidR="00255E8C" w:rsidRDefault="00E07363" w:rsidP="001B172E">
            <w:pPr>
              <w:jc w:val="both"/>
              <w:rPr>
                <w:sz w:val="18"/>
                <w:szCs w:val="20"/>
              </w:rPr>
            </w:pPr>
            <w:r>
              <w:rPr>
                <w:sz w:val="18"/>
                <w:szCs w:val="20"/>
              </w:rPr>
              <w:t xml:space="preserve">Zgodnie z założeniami projektu pomiar wskaźników </w:t>
            </w:r>
            <w:r w:rsidR="001B172E">
              <w:rPr>
                <w:sz w:val="18"/>
                <w:szCs w:val="20"/>
              </w:rPr>
              <w:t xml:space="preserve">rezultatu dokonywany jest </w:t>
            </w:r>
            <w:r w:rsidR="00226095">
              <w:rPr>
                <w:sz w:val="18"/>
                <w:szCs w:val="20"/>
              </w:rPr>
              <w:t xml:space="preserve">bezpośrednio </w:t>
            </w:r>
            <w:r>
              <w:rPr>
                <w:sz w:val="18"/>
                <w:szCs w:val="20"/>
              </w:rPr>
              <w:t xml:space="preserve">w </w:t>
            </w:r>
            <w:r w:rsidR="001B172E">
              <w:rPr>
                <w:sz w:val="18"/>
                <w:szCs w:val="20"/>
              </w:rPr>
              <w:t>systemie</w:t>
            </w:r>
            <w:r w:rsidR="00255E8C">
              <w:rPr>
                <w:sz w:val="18"/>
                <w:szCs w:val="20"/>
              </w:rPr>
              <w:t xml:space="preserve"> </w:t>
            </w:r>
            <w:r w:rsidR="00E038CE">
              <w:rPr>
                <w:sz w:val="18"/>
                <w:szCs w:val="20"/>
              </w:rPr>
              <w:t>AZON</w:t>
            </w:r>
            <w:r w:rsidR="00255E8C">
              <w:rPr>
                <w:sz w:val="18"/>
                <w:szCs w:val="20"/>
              </w:rPr>
              <w:t>.</w:t>
            </w:r>
          </w:p>
          <w:p w14:paraId="5AB7DFEE" w14:textId="77777777" w:rsidR="00CC0082" w:rsidRDefault="00255E8C" w:rsidP="00CC0082">
            <w:pPr>
              <w:jc w:val="both"/>
              <w:rPr>
                <w:sz w:val="18"/>
                <w:szCs w:val="20"/>
              </w:rPr>
            </w:pPr>
            <w:r>
              <w:rPr>
                <w:sz w:val="18"/>
                <w:szCs w:val="20"/>
              </w:rPr>
              <w:t>Informacja o poziomie zrealizowanych wskaźników</w:t>
            </w:r>
            <w:r w:rsidR="001B172E">
              <w:rPr>
                <w:sz w:val="18"/>
                <w:szCs w:val="20"/>
              </w:rPr>
              <w:t xml:space="preserve"> udostępnion</w:t>
            </w:r>
            <w:r>
              <w:rPr>
                <w:sz w:val="18"/>
                <w:szCs w:val="20"/>
              </w:rPr>
              <w:t xml:space="preserve">a jest </w:t>
            </w:r>
            <w:r w:rsidR="001B172E">
              <w:rPr>
                <w:sz w:val="18"/>
                <w:szCs w:val="20"/>
              </w:rPr>
              <w:t xml:space="preserve"> upoważnionym osobom w panelu </w:t>
            </w:r>
            <w:r w:rsidR="00226095">
              <w:rPr>
                <w:sz w:val="18"/>
                <w:szCs w:val="20"/>
              </w:rPr>
              <w:t>administracyjnym.</w:t>
            </w:r>
          </w:p>
          <w:p w14:paraId="1A1F0A53" w14:textId="2CB945CF" w:rsidR="00BD3D99" w:rsidRPr="00727F8C" w:rsidRDefault="00CC0082" w:rsidP="00CC0082">
            <w:pPr>
              <w:jc w:val="both"/>
              <w:rPr>
                <w:sz w:val="18"/>
                <w:szCs w:val="20"/>
              </w:rPr>
            </w:pPr>
            <w:r w:rsidRPr="00727F8C">
              <w:rPr>
                <w:sz w:val="18"/>
                <w:szCs w:val="20"/>
              </w:rPr>
              <w:t xml:space="preserve"> </w:t>
            </w:r>
          </w:p>
        </w:tc>
      </w:tr>
      <w:tr w:rsidR="007A0A3D" w:rsidRPr="002450C4" w14:paraId="5FBAF0B6" w14:textId="77777777" w:rsidTr="00C36E42">
        <w:tc>
          <w:tcPr>
            <w:tcW w:w="437" w:type="dxa"/>
          </w:tcPr>
          <w:p w14:paraId="11A3DE61" w14:textId="77777777" w:rsidR="007A0A3D" w:rsidRPr="002450C4" w:rsidRDefault="007A0A3D" w:rsidP="00BD3D99">
            <w:pPr>
              <w:pStyle w:val="Akapitzlist"/>
              <w:numPr>
                <w:ilvl w:val="0"/>
                <w:numId w:val="7"/>
              </w:numPr>
              <w:rPr>
                <w:sz w:val="18"/>
                <w:szCs w:val="20"/>
              </w:rPr>
            </w:pPr>
          </w:p>
        </w:tc>
        <w:tc>
          <w:tcPr>
            <w:tcW w:w="1535" w:type="dxa"/>
          </w:tcPr>
          <w:p w14:paraId="5696E33D" w14:textId="77777777" w:rsidR="007A0A3D" w:rsidRPr="002450C4" w:rsidRDefault="005D4188" w:rsidP="00A6601B">
            <w:pPr>
              <w:rPr>
                <w:sz w:val="18"/>
                <w:szCs w:val="20"/>
              </w:rPr>
            </w:pPr>
            <w:r>
              <w:rPr>
                <w:sz w:val="18"/>
                <w:szCs w:val="20"/>
              </w:rPr>
              <w:t>Ryzyka i problemy</w:t>
            </w:r>
          </w:p>
        </w:tc>
        <w:tc>
          <w:tcPr>
            <w:tcW w:w="7804" w:type="dxa"/>
          </w:tcPr>
          <w:p w14:paraId="5B3C29FC" w14:textId="2E238C81" w:rsidR="001B172E" w:rsidRPr="007040C5" w:rsidRDefault="001B172E" w:rsidP="00BC120E">
            <w:pPr>
              <w:jc w:val="both"/>
              <w:rPr>
                <w:color w:val="0070C0"/>
                <w:sz w:val="18"/>
                <w:szCs w:val="20"/>
              </w:rPr>
            </w:pPr>
          </w:p>
          <w:tbl>
            <w:tblPr>
              <w:tblStyle w:val="Tabela-Siatka"/>
              <w:tblW w:w="7546" w:type="dxa"/>
              <w:tblLayout w:type="fixed"/>
              <w:tblLook w:val="04A0" w:firstRow="1" w:lastRow="0" w:firstColumn="1" w:lastColumn="0" w:noHBand="0" w:noVBand="1"/>
              <w:tblCaption w:val="Ryzyka wpływające na realizację projektu."/>
            </w:tblPr>
            <w:tblGrid>
              <w:gridCol w:w="1602"/>
              <w:gridCol w:w="850"/>
              <w:gridCol w:w="1143"/>
              <w:gridCol w:w="3951"/>
            </w:tblGrid>
            <w:tr w:rsidR="0031276D" w:rsidRPr="001B172E" w14:paraId="19E2A84F" w14:textId="77777777" w:rsidTr="00255E8C">
              <w:trPr>
                <w:tblHeader/>
              </w:trPr>
              <w:tc>
                <w:tcPr>
                  <w:tcW w:w="1602" w:type="dxa"/>
                  <w:shd w:val="clear" w:color="auto" w:fill="D0CECE" w:themeFill="background2" w:themeFillShade="E6"/>
                  <w:vAlign w:val="center"/>
                </w:tcPr>
                <w:p w14:paraId="59D3AE45" w14:textId="77777777" w:rsidR="001B172E" w:rsidRPr="00255E8C" w:rsidRDefault="001B172E" w:rsidP="00255E8C">
                  <w:pPr>
                    <w:rPr>
                      <w:b/>
                      <w:sz w:val="18"/>
                      <w:szCs w:val="20"/>
                    </w:rPr>
                  </w:pPr>
                  <w:r w:rsidRPr="00255E8C">
                    <w:rPr>
                      <w:b/>
                      <w:sz w:val="18"/>
                      <w:szCs w:val="20"/>
                    </w:rPr>
                    <w:t>Nazwa ryzyka</w:t>
                  </w:r>
                </w:p>
              </w:tc>
              <w:tc>
                <w:tcPr>
                  <w:tcW w:w="850" w:type="dxa"/>
                  <w:shd w:val="clear" w:color="auto" w:fill="D0CECE" w:themeFill="background2" w:themeFillShade="E6"/>
                  <w:vAlign w:val="center"/>
                </w:tcPr>
                <w:p w14:paraId="28D1767E" w14:textId="0E0A5F0B" w:rsidR="001B172E" w:rsidRPr="00255E8C" w:rsidRDefault="001B172E" w:rsidP="00255E8C">
                  <w:pPr>
                    <w:rPr>
                      <w:b/>
                      <w:sz w:val="18"/>
                      <w:szCs w:val="20"/>
                    </w:rPr>
                  </w:pPr>
                  <w:r w:rsidRPr="00255E8C">
                    <w:rPr>
                      <w:b/>
                      <w:sz w:val="18"/>
                      <w:szCs w:val="20"/>
                    </w:rPr>
                    <w:t xml:space="preserve">Wpływ </w:t>
                  </w:r>
                </w:p>
              </w:tc>
              <w:tc>
                <w:tcPr>
                  <w:tcW w:w="1143" w:type="dxa"/>
                  <w:shd w:val="clear" w:color="auto" w:fill="D0CECE" w:themeFill="background2" w:themeFillShade="E6"/>
                </w:tcPr>
                <w:p w14:paraId="06BB890F" w14:textId="62819030" w:rsidR="001B172E" w:rsidRPr="00255E8C" w:rsidRDefault="001B172E" w:rsidP="00255E8C">
                  <w:pPr>
                    <w:rPr>
                      <w:b/>
                      <w:sz w:val="18"/>
                      <w:szCs w:val="20"/>
                    </w:rPr>
                  </w:pPr>
                  <w:r w:rsidRPr="00255E8C">
                    <w:rPr>
                      <w:b/>
                      <w:sz w:val="18"/>
                      <w:szCs w:val="20"/>
                    </w:rPr>
                    <w:t>Status</w:t>
                  </w:r>
                </w:p>
              </w:tc>
              <w:tc>
                <w:tcPr>
                  <w:tcW w:w="3951" w:type="dxa"/>
                  <w:shd w:val="clear" w:color="auto" w:fill="D0CECE" w:themeFill="background2" w:themeFillShade="E6"/>
                  <w:vAlign w:val="center"/>
                </w:tcPr>
                <w:p w14:paraId="6385AA49" w14:textId="77777777" w:rsidR="001B172E" w:rsidRPr="00255E8C" w:rsidRDefault="001B172E" w:rsidP="00255E8C">
                  <w:pPr>
                    <w:rPr>
                      <w:b/>
                      <w:sz w:val="18"/>
                      <w:szCs w:val="20"/>
                    </w:rPr>
                  </w:pPr>
                  <w:r w:rsidRPr="00255E8C">
                    <w:rPr>
                      <w:b/>
                      <w:sz w:val="18"/>
                      <w:szCs w:val="20"/>
                    </w:rPr>
                    <w:t>Sposób zarzadzania ryzykiem</w:t>
                  </w:r>
                </w:p>
              </w:tc>
            </w:tr>
            <w:tr w:rsidR="0031276D" w:rsidRPr="001B172E" w14:paraId="72B2F247" w14:textId="77777777" w:rsidTr="00255E8C">
              <w:tc>
                <w:tcPr>
                  <w:tcW w:w="1602" w:type="dxa"/>
                </w:tcPr>
                <w:p w14:paraId="275FA6DB" w14:textId="77777777" w:rsidR="001B172E" w:rsidRPr="00255E8C" w:rsidRDefault="001B172E" w:rsidP="001B172E">
                  <w:pPr>
                    <w:rPr>
                      <w:sz w:val="18"/>
                      <w:szCs w:val="20"/>
                    </w:rPr>
                  </w:pPr>
                  <w:r w:rsidRPr="00255E8C">
                    <w:rPr>
                      <w:sz w:val="18"/>
                      <w:szCs w:val="20"/>
                    </w:rPr>
                    <w:t>zmiany w harmonogramie projektu</w:t>
                  </w:r>
                </w:p>
              </w:tc>
              <w:tc>
                <w:tcPr>
                  <w:tcW w:w="850" w:type="dxa"/>
                </w:tcPr>
                <w:p w14:paraId="1B90F654" w14:textId="71FC98F6" w:rsidR="001B172E" w:rsidRPr="00255E8C" w:rsidRDefault="001B172E" w:rsidP="00A101B0">
                  <w:pPr>
                    <w:jc w:val="center"/>
                    <w:rPr>
                      <w:sz w:val="18"/>
                      <w:szCs w:val="20"/>
                    </w:rPr>
                  </w:pPr>
                  <w:r w:rsidRPr="00255E8C">
                    <w:rPr>
                      <w:sz w:val="18"/>
                      <w:szCs w:val="20"/>
                    </w:rPr>
                    <w:t>mał</w:t>
                  </w:r>
                  <w:r w:rsidR="00A101B0" w:rsidRPr="00255E8C">
                    <w:rPr>
                      <w:sz w:val="18"/>
                      <w:szCs w:val="20"/>
                    </w:rPr>
                    <w:t>y</w:t>
                  </w:r>
                </w:p>
              </w:tc>
              <w:tc>
                <w:tcPr>
                  <w:tcW w:w="1143" w:type="dxa"/>
                </w:tcPr>
                <w:p w14:paraId="2346B508" w14:textId="77777777" w:rsidR="001B172E" w:rsidRPr="00255E8C" w:rsidRDefault="001B172E" w:rsidP="001B172E">
                  <w:pPr>
                    <w:jc w:val="center"/>
                    <w:rPr>
                      <w:sz w:val="18"/>
                      <w:szCs w:val="20"/>
                    </w:rPr>
                  </w:pPr>
                  <w:r w:rsidRPr="00255E8C">
                    <w:rPr>
                      <w:sz w:val="18"/>
                      <w:szCs w:val="20"/>
                    </w:rPr>
                    <w:t>zamknięte</w:t>
                  </w:r>
                </w:p>
              </w:tc>
              <w:tc>
                <w:tcPr>
                  <w:tcW w:w="3951" w:type="dxa"/>
                </w:tcPr>
                <w:p w14:paraId="6A9BB671" w14:textId="614C4890" w:rsidR="001B172E" w:rsidRPr="00255E8C" w:rsidRDefault="001B172E" w:rsidP="00CC0082">
                  <w:pPr>
                    <w:rPr>
                      <w:sz w:val="18"/>
                      <w:szCs w:val="20"/>
                    </w:rPr>
                  </w:pPr>
                  <w:r w:rsidRPr="00255E8C">
                    <w:rPr>
                      <w:sz w:val="18"/>
                      <w:szCs w:val="20"/>
                    </w:rPr>
                    <w:t>W przypadku pojawienia się opóźnień w realizacji harmonogramu w miarę możliwości wzmacniano</w:t>
                  </w:r>
                  <w:r w:rsidR="00CC0082">
                    <w:rPr>
                      <w:sz w:val="18"/>
                      <w:szCs w:val="20"/>
                    </w:rPr>
                    <w:t xml:space="preserve"> </w:t>
                  </w:r>
                  <w:r w:rsidRPr="00255E8C">
                    <w:rPr>
                      <w:sz w:val="18"/>
                      <w:szCs w:val="20"/>
                    </w:rPr>
                    <w:t>zespoły zadaniowe poprzez oddelegowanie do nich</w:t>
                  </w:r>
                  <w:r w:rsidR="00CC0082">
                    <w:rPr>
                      <w:sz w:val="18"/>
                      <w:szCs w:val="20"/>
                    </w:rPr>
                    <w:t xml:space="preserve"> </w:t>
                  </w:r>
                  <w:r w:rsidRPr="00255E8C">
                    <w:rPr>
                      <w:sz w:val="18"/>
                      <w:szCs w:val="20"/>
                    </w:rPr>
                    <w:t>dodatkowych osób i maksymalne wykorzystanie zasobów technicznych.</w:t>
                  </w:r>
                  <w:r w:rsidR="00CC0082">
                    <w:rPr>
                      <w:sz w:val="18"/>
                      <w:szCs w:val="20"/>
                    </w:rPr>
                    <w:t xml:space="preserve"> </w:t>
                  </w:r>
                  <w:r w:rsidR="00A101B0" w:rsidRPr="00255E8C">
                    <w:rPr>
                      <w:sz w:val="18"/>
                      <w:szCs w:val="20"/>
                    </w:rPr>
                    <w:t>Przygo</w:t>
                  </w:r>
                  <w:r w:rsidRPr="00255E8C">
                    <w:rPr>
                      <w:sz w:val="18"/>
                      <w:szCs w:val="20"/>
                    </w:rPr>
                    <w:t>tow</w:t>
                  </w:r>
                  <w:r w:rsidR="00A101B0" w:rsidRPr="00255E8C">
                    <w:rPr>
                      <w:sz w:val="18"/>
                      <w:szCs w:val="20"/>
                    </w:rPr>
                    <w:t>ywano</w:t>
                  </w:r>
                  <w:r w:rsidRPr="00255E8C">
                    <w:rPr>
                      <w:sz w:val="18"/>
                      <w:szCs w:val="20"/>
                    </w:rPr>
                    <w:t xml:space="preserve"> pr</w:t>
                  </w:r>
                  <w:r w:rsidR="00A101B0" w:rsidRPr="00255E8C">
                    <w:rPr>
                      <w:sz w:val="18"/>
                      <w:szCs w:val="20"/>
                    </w:rPr>
                    <w:t>opozycje</w:t>
                  </w:r>
                  <w:r w:rsidRPr="00255E8C">
                    <w:rPr>
                      <w:sz w:val="18"/>
                      <w:szCs w:val="20"/>
                    </w:rPr>
                    <w:t xml:space="preserve"> zmian w</w:t>
                  </w:r>
                  <w:r w:rsidR="00CC0082">
                    <w:rPr>
                      <w:sz w:val="18"/>
                      <w:szCs w:val="20"/>
                    </w:rPr>
                    <w:t xml:space="preserve"> </w:t>
                  </w:r>
                  <w:r w:rsidRPr="00255E8C">
                    <w:rPr>
                      <w:sz w:val="18"/>
                      <w:szCs w:val="20"/>
                    </w:rPr>
                    <w:t>harmonogramie rzeczowo-finansowym projektu i</w:t>
                  </w:r>
                  <w:r w:rsidR="00A101B0" w:rsidRPr="00255E8C">
                    <w:rPr>
                      <w:sz w:val="18"/>
                      <w:szCs w:val="20"/>
                    </w:rPr>
                    <w:t xml:space="preserve"> zgłaszanie ich do IP. </w:t>
                  </w:r>
                </w:p>
              </w:tc>
            </w:tr>
            <w:tr w:rsidR="0031276D" w:rsidRPr="001B172E" w14:paraId="44D38044" w14:textId="77777777" w:rsidTr="00255E8C">
              <w:tc>
                <w:tcPr>
                  <w:tcW w:w="1602" w:type="dxa"/>
                </w:tcPr>
                <w:p w14:paraId="560576D7" w14:textId="77777777" w:rsidR="001B172E" w:rsidRPr="00255E8C" w:rsidRDefault="001B172E" w:rsidP="001B172E">
                  <w:pPr>
                    <w:rPr>
                      <w:sz w:val="18"/>
                      <w:szCs w:val="20"/>
                    </w:rPr>
                  </w:pPr>
                  <w:r w:rsidRPr="00255E8C">
                    <w:rPr>
                      <w:sz w:val="18"/>
                      <w:szCs w:val="20"/>
                    </w:rPr>
                    <w:t>Opóźnienie realizacji w zadaniu 2 Podzadaniu 2</w:t>
                  </w:r>
                </w:p>
              </w:tc>
              <w:tc>
                <w:tcPr>
                  <w:tcW w:w="850" w:type="dxa"/>
                </w:tcPr>
                <w:p w14:paraId="2AAD096C" w14:textId="44AAEA08" w:rsidR="001B172E" w:rsidRPr="00255E8C" w:rsidRDefault="001B172E" w:rsidP="00A101B0">
                  <w:pPr>
                    <w:jc w:val="center"/>
                    <w:rPr>
                      <w:sz w:val="18"/>
                      <w:szCs w:val="20"/>
                    </w:rPr>
                  </w:pPr>
                  <w:r w:rsidRPr="00255E8C">
                    <w:rPr>
                      <w:sz w:val="18"/>
                      <w:szCs w:val="20"/>
                    </w:rPr>
                    <w:t>mał</w:t>
                  </w:r>
                  <w:r w:rsidR="00A101B0" w:rsidRPr="00255E8C">
                    <w:rPr>
                      <w:sz w:val="18"/>
                      <w:szCs w:val="20"/>
                    </w:rPr>
                    <w:t>y</w:t>
                  </w:r>
                </w:p>
              </w:tc>
              <w:tc>
                <w:tcPr>
                  <w:tcW w:w="1143" w:type="dxa"/>
                </w:tcPr>
                <w:p w14:paraId="4B4F3C9D" w14:textId="77777777" w:rsidR="001B172E" w:rsidRPr="00255E8C" w:rsidRDefault="001B172E" w:rsidP="001B172E">
                  <w:pPr>
                    <w:jc w:val="center"/>
                    <w:rPr>
                      <w:sz w:val="18"/>
                      <w:szCs w:val="20"/>
                    </w:rPr>
                  </w:pPr>
                  <w:r w:rsidRPr="00255E8C">
                    <w:rPr>
                      <w:sz w:val="18"/>
                      <w:szCs w:val="20"/>
                    </w:rPr>
                    <w:t>zamknięte</w:t>
                  </w:r>
                </w:p>
              </w:tc>
              <w:tc>
                <w:tcPr>
                  <w:tcW w:w="3951" w:type="dxa"/>
                </w:tcPr>
                <w:p w14:paraId="39D53EB5" w14:textId="3160D36C" w:rsidR="001B172E" w:rsidRPr="00255E8C" w:rsidRDefault="001B172E" w:rsidP="00A101B0">
                  <w:pPr>
                    <w:rPr>
                      <w:sz w:val="18"/>
                      <w:szCs w:val="20"/>
                    </w:rPr>
                  </w:pPr>
                  <w:r w:rsidRPr="00255E8C">
                    <w:rPr>
                      <w:sz w:val="18"/>
                      <w:szCs w:val="20"/>
                    </w:rPr>
                    <w:t xml:space="preserve">Z uwagi na </w:t>
                  </w:r>
                  <w:r w:rsidR="00A101B0" w:rsidRPr="00255E8C">
                    <w:rPr>
                      <w:sz w:val="18"/>
                      <w:szCs w:val="20"/>
                    </w:rPr>
                    <w:t xml:space="preserve">zmianę zasobów osobowych u partnera zawnioskowano o realizację części zadania w ramach usługi zewnętrznej.  Udało się z przeprowadzić przetarg </w:t>
                  </w:r>
                  <w:r w:rsidRPr="00255E8C">
                    <w:rPr>
                      <w:sz w:val="18"/>
                      <w:szCs w:val="20"/>
                    </w:rPr>
                    <w:t xml:space="preserve">jednak z uwagi na pierwotne </w:t>
                  </w:r>
                  <w:r w:rsidR="00A101B0" w:rsidRPr="00255E8C">
                    <w:rPr>
                      <w:sz w:val="18"/>
                      <w:szCs w:val="20"/>
                    </w:rPr>
                    <w:t xml:space="preserve">miało </w:t>
                  </w:r>
                  <w:r w:rsidRPr="00255E8C">
                    <w:rPr>
                      <w:sz w:val="18"/>
                      <w:szCs w:val="20"/>
                    </w:rPr>
                    <w:t xml:space="preserve"> niekorzystny wpływ na </w:t>
                  </w:r>
                  <w:r w:rsidR="00A101B0" w:rsidRPr="00255E8C">
                    <w:rPr>
                      <w:sz w:val="18"/>
                      <w:szCs w:val="20"/>
                    </w:rPr>
                    <w:t>terminy osiągania niektórych KM.</w:t>
                  </w:r>
                </w:p>
              </w:tc>
            </w:tr>
            <w:tr w:rsidR="0031276D" w:rsidRPr="001B172E" w14:paraId="190FCDC3" w14:textId="77777777" w:rsidTr="00255E8C">
              <w:tc>
                <w:tcPr>
                  <w:tcW w:w="1602" w:type="dxa"/>
                </w:tcPr>
                <w:p w14:paraId="00EC9ABB" w14:textId="77777777" w:rsidR="001B172E" w:rsidRPr="00255E8C" w:rsidRDefault="001B172E" w:rsidP="001B172E">
                  <w:pPr>
                    <w:rPr>
                      <w:sz w:val="18"/>
                      <w:szCs w:val="20"/>
                    </w:rPr>
                  </w:pPr>
                  <w:r w:rsidRPr="00255E8C">
                    <w:rPr>
                      <w:sz w:val="18"/>
                      <w:szCs w:val="20"/>
                    </w:rPr>
                    <w:t>Brak płynności finansowej z uwagi</w:t>
                  </w:r>
                </w:p>
                <w:p w14:paraId="0FF8AC3D" w14:textId="77777777" w:rsidR="001B172E" w:rsidRPr="00255E8C" w:rsidRDefault="001B172E" w:rsidP="001B172E">
                  <w:pPr>
                    <w:rPr>
                      <w:sz w:val="18"/>
                      <w:szCs w:val="20"/>
                    </w:rPr>
                  </w:pPr>
                  <w:r w:rsidRPr="00255E8C">
                    <w:rPr>
                      <w:sz w:val="18"/>
                      <w:szCs w:val="20"/>
                    </w:rPr>
                    <w:t>na opóźnienia w przesyłaniu zaliczki od CPPC</w:t>
                  </w:r>
                </w:p>
              </w:tc>
              <w:tc>
                <w:tcPr>
                  <w:tcW w:w="850" w:type="dxa"/>
                </w:tcPr>
                <w:p w14:paraId="51F44B65" w14:textId="74CB6BA0" w:rsidR="001B172E" w:rsidRPr="00255E8C" w:rsidRDefault="0052001B" w:rsidP="001B172E">
                  <w:pPr>
                    <w:jc w:val="center"/>
                    <w:rPr>
                      <w:sz w:val="18"/>
                      <w:szCs w:val="20"/>
                    </w:rPr>
                  </w:pPr>
                  <w:r w:rsidRPr="00255E8C">
                    <w:rPr>
                      <w:sz w:val="18"/>
                      <w:szCs w:val="20"/>
                    </w:rPr>
                    <w:t>mały</w:t>
                  </w:r>
                </w:p>
              </w:tc>
              <w:tc>
                <w:tcPr>
                  <w:tcW w:w="1143" w:type="dxa"/>
                </w:tcPr>
                <w:p w14:paraId="23FD3F9E" w14:textId="77777777" w:rsidR="001B172E" w:rsidRPr="00255E8C" w:rsidRDefault="001B172E" w:rsidP="001B172E">
                  <w:pPr>
                    <w:jc w:val="center"/>
                    <w:rPr>
                      <w:sz w:val="18"/>
                      <w:szCs w:val="20"/>
                    </w:rPr>
                  </w:pPr>
                  <w:r w:rsidRPr="00255E8C">
                    <w:rPr>
                      <w:sz w:val="18"/>
                      <w:szCs w:val="20"/>
                    </w:rPr>
                    <w:t>zamknięte</w:t>
                  </w:r>
                </w:p>
              </w:tc>
              <w:tc>
                <w:tcPr>
                  <w:tcW w:w="3951" w:type="dxa"/>
                </w:tcPr>
                <w:p w14:paraId="457E4AFE" w14:textId="38219F8D" w:rsidR="001B172E" w:rsidRPr="00255E8C" w:rsidRDefault="001B172E" w:rsidP="00A101B0">
                  <w:pPr>
                    <w:rPr>
                      <w:sz w:val="18"/>
                      <w:szCs w:val="20"/>
                    </w:rPr>
                  </w:pPr>
                  <w:r w:rsidRPr="00255E8C">
                    <w:rPr>
                      <w:sz w:val="18"/>
                      <w:szCs w:val="20"/>
                    </w:rPr>
                    <w:t>Z uwagi na brak płynności w przesyłaniu zaliczek oraz przyjęty system rozliczania wniosków refundacyjnych i zaliczkowych w projekcie występ</w:t>
                  </w:r>
                  <w:r w:rsidR="00A101B0" w:rsidRPr="00255E8C">
                    <w:rPr>
                      <w:sz w:val="18"/>
                      <w:szCs w:val="20"/>
                    </w:rPr>
                    <w:t xml:space="preserve">owała </w:t>
                  </w:r>
                  <w:r w:rsidRPr="00255E8C">
                    <w:rPr>
                      <w:sz w:val="18"/>
                      <w:szCs w:val="20"/>
                    </w:rPr>
                    <w:t>czasowa konieczność finansowania wydatków projektu ze środków własnych.</w:t>
                  </w:r>
                </w:p>
              </w:tc>
            </w:tr>
            <w:tr w:rsidR="0031276D" w:rsidRPr="001B172E" w14:paraId="7C61034B" w14:textId="77777777" w:rsidTr="00255E8C">
              <w:tc>
                <w:tcPr>
                  <w:tcW w:w="1602" w:type="dxa"/>
                </w:tcPr>
                <w:p w14:paraId="0E55835D" w14:textId="77777777" w:rsidR="001B172E" w:rsidRPr="00255E8C" w:rsidRDefault="001B172E" w:rsidP="001B172E">
                  <w:pPr>
                    <w:rPr>
                      <w:sz w:val="18"/>
                      <w:szCs w:val="20"/>
                    </w:rPr>
                  </w:pPr>
                  <w:r w:rsidRPr="00255E8C">
                    <w:rPr>
                      <w:sz w:val="18"/>
                      <w:szCs w:val="20"/>
                    </w:rPr>
                    <w:t>Zagrożenie kwalifikowalności części wydatków związanych z projektem</w:t>
                  </w:r>
                </w:p>
              </w:tc>
              <w:tc>
                <w:tcPr>
                  <w:tcW w:w="850" w:type="dxa"/>
                </w:tcPr>
                <w:p w14:paraId="019D523E" w14:textId="1E5BB07D" w:rsidR="001B172E" w:rsidRPr="00255E8C" w:rsidRDefault="0052001B" w:rsidP="001B172E">
                  <w:pPr>
                    <w:jc w:val="center"/>
                    <w:rPr>
                      <w:sz w:val="18"/>
                      <w:szCs w:val="20"/>
                    </w:rPr>
                  </w:pPr>
                  <w:r w:rsidRPr="00255E8C">
                    <w:rPr>
                      <w:sz w:val="18"/>
                      <w:szCs w:val="20"/>
                    </w:rPr>
                    <w:t>mały</w:t>
                  </w:r>
                </w:p>
              </w:tc>
              <w:tc>
                <w:tcPr>
                  <w:tcW w:w="1143" w:type="dxa"/>
                </w:tcPr>
                <w:p w14:paraId="0B68C4A2" w14:textId="19282C67" w:rsidR="001B172E" w:rsidRPr="00255E8C" w:rsidRDefault="00A101B0" w:rsidP="001B172E">
                  <w:pPr>
                    <w:jc w:val="center"/>
                    <w:rPr>
                      <w:sz w:val="18"/>
                      <w:szCs w:val="20"/>
                    </w:rPr>
                  </w:pPr>
                  <w:r w:rsidRPr="00255E8C">
                    <w:rPr>
                      <w:sz w:val="18"/>
                      <w:szCs w:val="20"/>
                    </w:rPr>
                    <w:t>zmaterializowane</w:t>
                  </w:r>
                </w:p>
              </w:tc>
              <w:tc>
                <w:tcPr>
                  <w:tcW w:w="3951" w:type="dxa"/>
                </w:tcPr>
                <w:p w14:paraId="4D4C1F7E" w14:textId="1125D9A3" w:rsidR="001B172E" w:rsidRPr="00255E8C" w:rsidRDefault="001B172E" w:rsidP="00A101B0">
                  <w:pPr>
                    <w:rPr>
                      <w:sz w:val="18"/>
                      <w:szCs w:val="20"/>
                    </w:rPr>
                  </w:pPr>
                  <w:r w:rsidRPr="00255E8C">
                    <w:rPr>
                      <w:sz w:val="18"/>
                      <w:szCs w:val="20"/>
                    </w:rPr>
                    <w:t>Założenia harmonogramu wskaz</w:t>
                  </w:r>
                  <w:r w:rsidR="00A101B0" w:rsidRPr="00255E8C">
                    <w:rPr>
                      <w:sz w:val="18"/>
                      <w:szCs w:val="20"/>
                    </w:rPr>
                    <w:t xml:space="preserve">ywały </w:t>
                  </w:r>
                  <w:r w:rsidRPr="00255E8C">
                    <w:rPr>
                      <w:sz w:val="18"/>
                      <w:szCs w:val="20"/>
                    </w:rPr>
                    <w:t xml:space="preserve">na ryzyko braku możliwości rozliczenia wydatków związanych ściśle z realizowanym projektem. </w:t>
                  </w:r>
                  <w:r w:rsidR="00A101B0" w:rsidRPr="00255E8C">
                    <w:rPr>
                      <w:sz w:val="18"/>
                      <w:szCs w:val="20"/>
                    </w:rPr>
                    <w:t>Dotyczy t</w:t>
                  </w:r>
                  <w:r w:rsidRPr="00255E8C">
                    <w:rPr>
                      <w:sz w:val="18"/>
                      <w:szCs w:val="20"/>
                    </w:rPr>
                    <w:t>o wydatk</w:t>
                  </w:r>
                  <w:r w:rsidR="00A101B0" w:rsidRPr="00255E8C">
                    <w:rPr>
                      <w:sz w:val="18"/>
                      <w:szCs w:val="20"/>
                    </w:rPr>
                    <w:t xml:space="preserve">ów </w:t>
                  </w:r>
                  <w:r w:rsidRPr="00255E8C">
                    <w:rPr>
                      <w:sz w:val="18"/>
                      <w:szCs w:val="20"/>
                    </w:rPr>
                    <w:t xml:space="preserve"> związan</w:t>
                  </w:r>
                  <w:r w:rsidR="00A101B0" w:rsidRPr="00255E8C">
                    <w:rPr>
                      <w:sz w:val="18"/>
                      <w:szCs w:val="20"/>
                    </w:rPr>
                    <w:t xml:space="preserve">ych </w:t>
                  </w:r>
                  <w:r w:rsidRPr="00255E8C">
                    <w:rPr>
                      <w:sz w:val="18"/>
                      <w:szCs w:val="20"/>
                    </w:rPr>
                    <w:t xml:space="preserve">z wypłatą obowiązkowego wynagrodzenia rocznego (tzw. 13-tki) dla pracowników Uczelni zatrudnionych w projekcie w ostatnim roku realizacji. Zaproponowano zmianę terminu kwalifikowalności wydatków, co pozwoliłoby na pokrycie wydatków z </w:t>
                  </w:r>
                  <w:r w:rsidRPr="00255E8C">
                    <w:rPr>
                      <w:sz w:val="18"/>
                      <w:szCs w:val="20"/>
                    </w:rPr>
                    <w:lastRenderedPageBreak/>
                    <w:t>wy</w:t>
                  </w:r>
                  <w:r w:rsidR="00A101B0" w:rsidRPr="00255E8C">
                    <w:rPr>
                      <w:sz w:val="18"/>
                      <w:szCs w:val="20"/>
                    </w:rPr>
                    <w:t>gospodarowanych środków jednak IP nie wyraziła zgody – także na kwalifikowanie tylko części proporcj</w:t>
                  </w:r>
                  <w:r w:rsidR="00697B2C">
                    <w:rPr>
                      <w:sz w:val="18"/>
                      <w:szCs w:val="20"/>
                    </w:rPr>
                    <w:t>o</w:t>
                  </w:r>
                  <w:r w:rsidR="00A101B0" w:rsidRPr="00255E8C">
                    <w:rPr>
                      <w:sz w:val="18"/>
                      <w:szCs w:val="20"/>
                    </w:rPr>
                    <w:t>nalnej.</w:t>
                  </w:r>
                </w:p>
              </w:tc>
            </w:tr>
            <w:tr w:rsidR="0031276D" w:rsidRPr="001B172E" w14:paraId="795BEC83" w14:textId="77777777" w:rsidTr="00255E8C">
              <w:trPr>
                <w:trHeight w:val="1461"/>
              </w:trPr>
              <w:tc>
                <w:tcPr>
                  <w:tcW w:w="1602" w:type="dxa"/>
                </w:tcPr>
                <w:p w14:paraId="30C84697" w14:textId="77777777" w:rsidR="001B172E" w:rsidRPr="00255E8C" w:rsidRDefault="001B172E" w:rsidP="001B172E">
                  <w:pPr>
                    <w:rPr>
                      <w:sz w:val="18"/>
                      <w:szCs w:val="20"/>
                    </w:rPr>
                  </w:pPr>
                  <w:r w:rsidRPr="00255E8C">
                    <w:rPr>
                      <w:sz w:val="18"/>
                      <w:szCs w:val="20"/>
                    </w:rPr>
                    <w:lastRenderedPageBreak/>
                    <w:t>Zmiany w zatrudnieniu personelu</w:t>
                  </w:r>
                </w:p>
              </w:tc>
              <w:tc>
                <w:tcPr>
                  <w:tcW w:w="850" w:type="dxa"/>
                </w:tcPr>
                <w:p w14:paraId="0E48C987" w14:textId="7708FA10" w:rsidR="001B172E" w:rsidRPr="00255E8C" w:rsidRDefault="0052001B" w:rsidP="001B172E">
                  <w:pPr>
                    <w:jc w:val="center"/>
                    <w:rPr>
                      <w:sz w:val="18"/>
                      <w:szCs w:val="20"/>
                    </w:rPr>
                  </w:pPr>
                  <w:r w:rsidRPr="00255E8C">
                    <w:rPr>
                      <w:sz w:val="18"/>
                      <w:szCs w:val="20"/>
                    </w:rPr>
                    <w:t>średni</w:t>
                  </w:r>
                </w:p>
              </w:tc>
              <w:tc>
                <w:tcPr>
                  <w:tcW w:w="1143" w:type="dxa"/>
                </w:tcPr>
                <w:p w14:paraId="1967FC23" w14:textId="77777777" w:rsidR="001B172E" w:rsidRPr="00255E8C" w:rsidRDefault="001B172E" w:rsidP="001B172E">
                  <w:pPr>
                    <w:jc w:val="center"/>
                    <w:rPr>
                      <w:sz w:val="18"/>
                      <w:szCs w:val="20"/>
                    </w:rPr>
                  </w:pPr>
                  <w:r w:rsidRPr="00255E8C">
                    <w:rPr>
                      <w:sz w:val="18"/>
                      <w:szCs w:val="20"/>
                    </w:rPr>
                    <w:t>zamknięte</w:t>
                  </w:r>
                </w:p>
              </w:tc>
              <w:tc>
                <w:tcPr>
                  <w:tcW w:w="3951" w:type="dxa"/>
                </w:tcPr>
                <w:p w14:paraId="4540981E" w14:textId="1765A647" w:rsidR="001B172E" w:rsidRPr="00255E8C" w:rsidRDefault="001B172E" w:rsidP="001B172E">
                  <w:pPr>
                    <w:rPr>
                      <w:sz w:val="18"/>
                      <w:szCs w:val="20"/>
                    </w:rPr>
                  </w:pPr>
                  <w:r w:rsidRPr="00255E8C">
                    <w:rPr>
                      <w:sz w:val="18"/>
                      <w:szCs w:val="20"/>
                    </w:rPr>
                    <w:t>Z uwagi na założenia finansowe w projekcie występ</w:t>
                  </w:r>
                  <w:r w:rsidR="00A101B0" w:rsidRPr="00255E8C">
                    <w:rPr>
                      <w:sz w:val="18"/>
                      <w:szCs w:val="20"/>
                    </w:rPr>
                    <w:t xml:space="preserve">owały </w:t>
                  </w:r>
                  <w:r w:rsidRPr="00255E8C">
                    <w:rPr>
                      <w:sz w:val="18"/>
                      <w:szCs w:val="20"/>
                    </w:rPr>
                    <w:t xml:space="preserve">niedobory pracowników szczególnie tych, dla których w projekcie przewidziane były niższe stawki. </w:t>
                  </w:r>
                  <w:r w:rsidR="0052001B" w:rsidRPr="00255E8C">
                    <w:rPr>
                      <w:sz w:val="18"/>
                      <w:szCs w:val="20"/>
                    </w:rPr>
                    <w:t>S</w:t>
                  </w:r>
                  <w:r w:rsidRPr="00255E8C">
                    <w:rPr>
                      <w:sz w:val="18"/>
                      <w:szCs w:val="20"/>
                    </w:rPr>
                    <w:t>ytuacja rynkowa powod</w:t>
                  </w:r>
                  <w:r w:rsidR="0052001B" w:rsidRPr="00255E8C">
                    <w:rPr>
                      <w:sz w:val="18"/>
                      <w:szCs w:val="20"/>
                    </w:rPr>
                    <w:t xml:space="preserve">owała </w:t>
                  </w:r>
                  <w:r w:rsidRPr="00255E8C">
                    <w:rPr>
                      <w:sz w:val="18"/>
                      <w:szCs w:val="20"/>
                    </w:rPr>
                    <w:t xml:space="preserve">wystąpienie niedoborów tych pracowników szczególnie w obszarze informatycznym. </w:t>
                  </w:r>
                  <w:r w:rsidR="0052001B" w:rsidRPr="00255E8C">
                    <w:rPr>
                      <w:sz w:val="18"/>
                      <w:szCs w:val="20"/>
                    </w:rPr>
                    <w:t xml:space="preserve">Prace musiały zostać przejęte przez </w:t>
                  </w:r>
                  <w:r w:rsidRPr="00255E8C">
                    <w:rPr>
                      <w:sz w:val="18"/>
                      <w:szCs w:val="20"/>
                    </w:rPr>
                    <w:t>pozosta</w:t>
                  </w:r>
                  <w:r w:rsidR="0052001B" w:rsidRPr="00255E8C">
                    <w:rPr>
                      <w:sz w:val="18"/>
                      <w:szCs w:val="20"/>
                    </w:rPr>
                    <w:t xml:space="preserve">łych pracowników Instytucji. </w:t>
                  </w:r>
                  <w:r w:rsidRPr="00255E8C">
                    <w:rPr>
                      <w:sz w:val="18"/>
                      <w:szCs w:val="20"/>
                    </w:rPr>
                    <w:t xml:space="preserve"> </w:t>
                  </w:r>
                </w:p>
                <w:p w14:paraId="5A1882B9" w14:textId="096813B0" w:rsidR="001B172E" w:rsidRPr="00255E8C" w:rsidRDefault="001B172E" w:rsidP="0052001B">
                  <w:pPr>
                    <w:rPr>
                      <w:sz w:val="18"/>
                      <w:szCs w:val="20"/>
                    </w:rPr>
                  </w:pPr>
                  <w:r w:rsidRPr="00255E8C">
                    <w:rPr>
                      <w:sz w:val="18"/>
                      <w:szCs w:val="20"/>
                    </w:rPr>
                    <w:t>Przygotow</w:t>
                  </w:r>
                  <w:r w:rsidR="0052001B" w:rsidRPr="00255E8C">
                    <w:rPr>
                      <w:sz w:val="18"/>
                      <w:szCs w:val="20"/>
                    </w:rPr>
                    <w:t xml:space="preserve">ywano </w:t>
                  </w:r>
                  <w:r w:rsidRPr="00255E8C">
                    <w:rPr>
                      <w:sz w:val="18"/>
                      <w:szCs w:val="20"/>
                    </w:rPr>
                    <w:t>propozycj</w:t>
                  </w:r>
                  <w:r w:rsidR="0052001B" w:rsidRPr="00255E8C">
                    <w:rPr>
                      <w:sz w:val="18"/>
                      <w:szCs w:val="20"/>
                    </w:rPr>
                    <w:t>e</w:t>
                  </w:r>
                  <w:r w:rsidRPr="00255E8C">
                    <w:rPr>
                      <w:sz w:val="18"/>
                      <w:szCs w:val="20"/>
                    </w:rPr>
                    <w:t xml:space="preserve"> zmian w dokumentacji projektowej </w:t>
                  </w:r>
                  <w:r w:rsidR="0052001B" w:rsidRPr="00255E8C">
                    <w:rPr>
                      <w:sz w:val="18"/>
                      <w:szCs w:val="20"/>
                    </w:rPr>
                    <w:t xml:space="preserve">oraz zgłaszano je </w:t>
                  </w:r>
                  <w:r w:rsidRPr="00255E8C">
                    <w:rPr>
                      <w:sz w:val="18"/>
                      <w:szCs w:val="20"/>
                    </w:rPr>
                    <w:t xml:space="preserve">do IP. </w:t>
                  </w:r>
                </w:p>
              </w:tc>
            </w:tr>
          </w:tbl>
          <w:p w14:paraId="08C42187" w14:textId="77777777" w:rsidR="001B172E" w:rsidRPr="001B172E" w:rsidRDefault="001B172E" w:rsidP="001B172E">
            <w:pPr>
              <w:spacing w:before="240" w:after="120"/>
              <w:rPr>
                <w:rFonts w:ascii="Arial" w:hAnsi="Arial" w:cs="Arial"/>
                <w:b/>
                <w:sz w:val="8"/>
                <w:szCs w:val="20"/>
              </w:rPr>
            </w:pPr>
          </w:p>
          <w:p w14:paraId="6746F1BC" w14:textId="77777777" w:rsidR="001B172E" w:rsidRPr="00255E8C" w:rsidRDefault="001B172E" w:rsidP="00255E8C">
            <w:pPr>
              <w:rPr>
                <w:b/>
                <w:sz w:val="18"/>
                <w:szCs w:val="20"/>
                <w:u w:val="single"/>
              </w:rPr>
            </w:pPr>
            <w:r w:rsidRPr="00255E8C">
              <w:rPr>
                <w:b/>
                <w:sz w:val="18"/>
                <w:szCs w:val="20"/>
                <w:u w:val="single"/>
              </w:rPr>
              <w:t>Ryzyka wpływające na utrzymanie efektów projektu</w:t>
            </w:r>
          </w:p>
          <w:tbl>
            <w:tblPr>
              <w:tblW w:w="7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21"/>
              <w:gridCol w:w="881"/>
              <w:gridCol w:w="1275"/>
              <w:gridCol w:w="3969"/>
            </w:tblGrid>
            <w:tr w:rsidR="0031276D" w:rsidRPr="001B172E" w14:paraId="61875C5E" w14:textId="77777777" w:rsidTr="00255E8C">
              <w:trPr>
                <w:trHeight w:val="724"/>
              </w:trPr>
              <w:tc>
                <w:tcPr>
                  <w:tcW w:w="1421" w:type="dxa"/>
                  <w:shd w:val="clear" w:color="auto" w:fill="D9D9D9" w:themeFill="background1" w:themeFillShade="D9"/>
                  <w:vAlign w:val="center"/>
                </w:tcPr>
                <w:p w14:paraId="27B4B442" w14:textId="77777777" w:rsidR="001B172E" w:rsidRPr="00255E8C" w:rsidRDefault="001B172E" w:rsidP="00255E8C">
                  <w:pPr>
                    <w:spacing w:after="0" w:line="240" w:lineRule="auto"/>
                    <w:rPr>
                      <w:b/>
                      <w:sz w:val="18"/>
                      <w:szCs w:val="20"/>
                    </w:rPr>
                  </w:pPr>
                  <w:r w:rsidRPr="00255E8C">
                    <w:rPr>
                      <w:b/>
                      <w:sz w:val="18"/>
                      <w:szCs w:val="20"/>
                    </w:rPr>
                    <w:t>Nazwa ryzyka</w:t>
                  </w:r>
                </w:p>
              </w:tc>
              <w:tc>
                <w:tcPr>
                  <w:tcW w:w="881" w:type="dxa"/>
                  <w:shd w:val="clear" w:color="auto" w:fill="D9D9D9" w:themeFill="background1" w:themeFillShade="D9"/>
                  <w:vAlign w:val="center"/>
                </w:tcPr>
                <w:p w14:paraId="5A73FE39" w14:textId="0A0BFBE7" w:rsidR="001B172E" w:rsidRPr="00255E8C" w:rsidRDefault="0052001B" w:rsidP="00255E8C">
                  <w:pPr>
                    <w:widowControl w:val="0"/>
                    <w:suppressAutoHyphens/>
                    <w:spacing w:after="0" w:line="240" w:lineRule="auto"/>
                    <w:rPr>
                      <w:b/>
                      <w:sz w:val="18"/>
                      <w:szCs w:val="20"/>
                    </w:rPr>
                  </w:pPr>
                  <w:r w:rsidRPr="00255E8C">
                    <w:rPr>
                      <w:b/>
                      <w:sz w:val="18"/>
                      <w:szCs w:val="20"/>
                    </w:rPr>
                    <w:t>Wpływ</w:t>
                  </w:r>
                </w:p>
              </w:tc>
              <w:tc>
                <w:tcPr>
                  <w:tcW w:w="1275" w:type="dxa"/>
                  <w:shd w:val="clear" w:color="auto" w:fill="D9D9D9" w:themeFill="background1" w:themeFillShade="D9"/>
                </w:tcPr>
                <w:p w14:paraId="2EECBE07" w14:textId="77777777" w:rsidR="001B172E" w:rsidRPr="00255E8C" w:rsidRDefault="001B172E" w:rsidP="00255E8C">
                  <w:pPr>
                    <w:widowControl w:val="0"/>
                    <w:suppressAutoHyphens/>
                    <w:spacing w:after="0" w:line="240" w:lineRule="auto"/>
                    <w:rPr>
                      <w:b/>
                      <w:sz w:val="18"/>
                      <w:szCs w:val="20"/>
                    </w:rPr>
                  </w:pPr>
                  <w:r w:rsidRPr="00255E8C">
                    <w:rPr>
                      <w:b/>
                      <w:sz w:val="18"/>
                      <w:szCs w:val="20"/>
                    </w:rPr>
                    <w:t>Prawdopodobieństwo wystąpienia ryzyka</w:t>
                  </w:r>
                </w:p>
              </w:tc>
              <w:tc>
                <w:tcPr>
                  <w:tcW w:w="3969" w:type="dxa"/>
                  <w:shd w:val="clear" w:color="auto" w:fill="D9D9D9" w:themeFill="background1" w:themeFillShade="D9"/>
                  <w:vAlign w:val="center"/>
                </w:tcPr>
                <w:p w14:paraId="4B42ECE8" w14:textId="77777777" w:rsidR="001B172E" w:rsidRPr="00255E8C" w:rsidRDefault="001B172E" w:rsidP="00255E8C">
                  <w:pPr>
                    <w:widowControl w:val="0"/>
                    <w:suppressAutoHyphens/>
                    <w:spacing w:after="0" w:line="240" w:lineRule="auto"/>
                    <w:rPr>
                      <w:b/>
                      <w:sz w:val="18"/>
                      <w:szCs w:val="20"/>
                    </w:rPr>
                  </w:pPr>
                  <w:r w:rsidRPr="00255E8C">
                    <w:rPr>
                      <w:b/>
                      <w:sz w:val="18"/>
                      <w:szCs w:val="20"/>
                    </w:rPr>
                    <w:t>Sposób zarzadzania ryzykiem</w:t>
                  </w:r>
                </w:p>
              </w:tc>
            </w:tr>
            <w:tr w:rsidR="0031276D" w:rsidRPr="001B172E" w14:paraId="29E6FEE6" w14:textId="77777777" w:rsidTr="00255E8C">
              <w:tc>
                <w:tcPr>
                  <w:tcW w:w="1421" w:type="dxa"/>
                  <w:shd w:val="clear" w:color="auto" w:fill="auto"/>
                </w:tcPr>
                <w:p w14:paraId="20EF650E" w14:textId="77777777" w:rsidR="001B172E" w:rsidRPr="00255E8C" w:rsidRDefault="001B172E" w:rsidP="00255E8C">
                  <w:pPr>
                    <w:spacing w:after="0" w:line="240" w:lineRule="auto"/>
                    <w:rPr>
                      <w:sz w:val="18"/>
                      <w:szCs w:val="20"/>
                    </w:rPr>
                  </w:pPr>
                  <w:r w:rsidRPr="00255E8C">
                    <w:rPr>
                      <w:sz w:val="18"/>
                      <w:szCs w:val="20"/>
                    </w:rPr>
                    <w:t>Niestabilność systemu</w:t>
                  </w:r>
                </w:p>
              </w:tc>
              <w:tc>
                <w:tcPr>
                  <w:tcW w:w="881" w:type="dxa"/>
                  <w:shd w:val="clear" w:color="auto" w:fill="FFFFFF"/>
                </w:tcPr>
                <w:p w14:paraId="1B049AF0" w14:textId="04ACF5FA" w:rsidR="001B172E" w:rsidRPr="00255E8C" w:rsidRDefault="0052001B" w:rsidP="00255E8C">
                  <w:pPr>
                    <w:spacing w:after="0" w:line="240" w:lineRule="auto"/>
                    <w:jc w:val="center"/>
                    <w:rPr>
                      <w:sz w:val="18"/>
                      <w:szCs w:val="20"/>
                    </w:rPr>
                  </w:pPr>
                  <w:r w:rsidRPr="00255E8C">
                    <w:rPr>
                      <w:sz w:val="18"/>
                      <w:szCs w:val="20"/>
                    </w:rPr>
                    <w:t>średni</w:t>
                  </w:r>
                </w:p>
              </w:tc>
              <w:tc>
                <w:tcPr>
                  <w:tcW w:w="1275" w:type="dxa"/>
                  <w:shd w:val="clear" w:color="auto" w:fill="FFFFFF"/>
                </w:tcPr>
                <w:p w14:paraId="1AB89C4B"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37509814" w14:textId="7A65217A" w:rsidR="001B172E" w:rsidRPr="00255E8C" w:rsidRDefault="001B172E" w:rsidP="00255E8C">
                  <w:pPr>
                    <w:spacing w:after="0" w:line="240" w:lineRule="auto"/>
                    <w:rPr>
                      <w:sz w:val="18"/>
                      <w:szCs w:val="20"/>
                    </w:rPr>
                  </w:pPr>
                  <w:r w:rsidRPr="00255E8C">
                    <w:rPr>
                      <w:sz w:val="18"/>
                      <w:szCs w:val="20"/>
                    </w:rPr>
                    <w:t>Audyt bezpieczeństwa systemu i narzędzi określi</w:t>
                  </w:r>
                  <w:r w:rsidR="0052001B" w:rsidRPr="00255E8C">
                    <w:rPr>
                      <w:sz w:val="18"/>
                      <w:szCs w:val="20"/>
                    </w:rPr>
                    <w:t>ł</w:t>
                  </w:r>
                  <w:r w:rsidRPr="00255E8C">
                    <w:rPr>
                      <w:sz w:val="18"/>
                      <w:szCs w:val="20"/>
                    </w:rPr>
                    <w:t xml:space="preserve">, czy system chroni skutecznie swoje dane przez niepowołanym dostępem (poufność), modyfikacją (integralność) lub zniszczeniem (dostępność). Najbardziej efektywne dla audytu bezpieczeństwa jest połączenie metod </w:t>
                  </w:r>
                  <w:proofErr w:type="spellStart"/>
                  <w:r w:rsidRPr="00255E8C">
                    <w:rPr>
                      <w:sz w:val="18"/>
                      <w:szCs w:val="20"/>
                    </w:rPr>
                    <w:t>blackbox</w:t>
                  </w:r>
                  <w:proofErr w:type="spellEnd"/>
                  <w:r w:rsidRPr="00255E8C">
                    <w:rPr>
                      <w:sz w:val="18"/>
                      <w:szCs w:val="20"/>
                    </w:rPr>
                    <w:t xml:space="preserve"> (bez wiedzy o testowanym obiekcie) oraz </w:t>
                  </w:r>
                  <w:proofErr w:type="spellStart"/>
                  <w:r w:rsidRPr="00255E8C">
                    <w:rPr>
                      <w:sz w:val="18"/>
                      <w:szCs w:val="20"/>
                    </w:rPr>
                    <w:t>whitebox</w:t>
                  </w:r>
                  <w:proofErr w:type="spellEnd"/>
                  <w:r w:rsidRPr="00255E8C">
                    <w:rPr>
                      <w:sz w:val="18"/>
                      <w:szCs w:val="20"/>
                    </w:rPr>
                    <w:t xml:space="preserve"> (z całkowitą wiedzą). Metody </w:t>
                  </w:r>
                  <w:proofErr w:type="spellStart"/>
                  <w:r w:rsidRPr="00255E8C">
                    <w:rPr>
                      <w:sz w:val="18"/>
                      <w:szCs w:val="20"/>
                    </w:rPr>
                    <w:t>blackbox</w:t>
                  </w:r>
                  <w:proofErr w:type="spellEnd"/>
                  <w:r w:rsidRPr="00255E8C">
                    <w:rPr>
                      <w:sz w:val="18"/>
                      <w:szCs w:val="20"/>
                    </w:rPr>
                    <w:t xml:space="preserve"> symulują kontrolowany atak na aplikację, ale w odróżnieniu od niego ukierunkowane są na znalezienie wszystkich podatności infrastruktury, a nie tylko - jak w przypadku realnego ataku - jednej bądź połączenia kilku. Metody </w:t>
                  </w:r>
                  <w:proofErr w:type="spellStart"/>
                  <w:r w:rsidRPr="00255E8C">
                    <w:rPr>
                      <w:sz w:val="18"/>
                      <w:szCs w:val="20"/>
                    </w:rPr>
                    <w:t>whitebox</w:t>
                  </w:r>
                  <w:proofErr w:type="spellEnd"/>
                  <w:r w:rsidRPr="00255E8C">
                    <w:rPr>
                      <w:sz w:val="18"/>
                      <w:szCs w:val="20"/>
                    </w:rPr>
                    <w:t xml:space="preserve"> można stosować w kolejnym etapie audytu, poszerzając wcześniej wiedzę o testowanej aplikacji do poziomu, którego nie osiągnie intruz, by w ten sposób dodatkowo zwiększyć przewagę audytora i wartość jego pracy. Prowadzone będzie proaktywne monitorowanie infrastruktury. Zadanie to obejmuje ciągły monitoring stanu bezpieczeństwa infrastruktury, polegający na wykorzystaniu odpowiednich narzędzi bezpieczeństwa oraz wiedzy i doświadczenia członków zadania w celu wykrywania zagrożeń na możliwie jak najwcześniejszym etapie.</w:t>
                  </w:r>
                </w:p>
              </w:tc>
            </w:tr>
            <w:tr w:rsidR="004567F2" w:rsidRPr="001B172E" w14:paraId="1B21FC9C" w14:textId="77777777" w:rsidTr="00255E8C">
              <w:tc>
                <w:tcPr>
                  <w:tcW w:w="1421" w:type="dxa"/>
                  <w:shd w:val="clear" w:color="auto" w:fill="auto"/>
                </w:tcPr>
                <w:p w14:paraId="1DCD89E9" w14:textId="77777777" w:rsidR="001B172E" w:rsidRPr="00255E8C" w:rsidRDefault="001B172E" w:rsidP="00255E8C">
                  <w:pPr>
                    <w:spacing w:after="0" w:line="240" w:lineRule="auto"/>
                    <w:rPr>
                      <w:sz w:val="18"/>
                      <w:szCs w:val="20"/>
                    </w:rPr>
                  </w:pPr>
                  <w:r w:rsidRPr="00255E8C">
                    <w:rPr>
                      <w:sz w:val="18"/>
                      <w:szCs w:val="20"/>
                    </w:rPr>
                    <w:t>Niewydolność transferu danych</w:t>
                  </w:r>
                </w:p>
              </w:tc>
              <w:tc>
                <w:tcPr>
                  <w:tcW w:w="881" w:type="dxa"/>
                  <w:shd w:val="clear" w:color="auto" w:fill="FFFFFF"/>
                </w:tcPr>
                <w:p w14:paraId="713066A4" w14:textId="2976AD91" w:rsidR="001B172E" w:rsidRPr="00255E8C" w:rsidRDefault="0052001B" w:rsidP="00255E8C">
                  <w:pPr>
                    <w:spacing w:after="0" w:line="240" w:lineRule="auto"/>
                    <w:jc w:val="center"/>
                    <w:rPr>
                      <w:sz w:val="18"/>
                      <w:szCs w:val="20"/>
                    </w:rPr>
                  </w:pPr>
                  <w:r w:rsidRPr="00255E8C">
                    <w:rPr>
                      <w:sz w:val="18"/>
                      <w:szCs w:val="20"/>
                    </w:rPr>
                    <w:t>mały</w:t>
                  </w:r>
                </w:p>
              </w:tc>
              <w:tc>
                <w:tcPr>
                  <w:tcW w:w="1275" w:type="dxa"/>
                  <w:shd w:val="clear" w:color="auto" w:fill="FFFFFF"/>
                </w:tcPr>
                <w:p w14:paraId="68DE87DA"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3C0EB426" w14:textId="77777777" w:rsidR="001B172E" w:rsidRPr="00255E8C" w:rsidRDefault="001B172E" w:rsidP="00255E8C">
                  <w:pPr>
                    <w:spacing w:after="0" w:line="240" w:lineRule="auto"/>
                    <w:rPr>
                      <w:sz w:val="18"/>
                      <w:szCs w:val="20"/>
                    </w:rPr>
                  </w:pPr>
                  <w:r w:rsidRPr="00255E8C">
                    <w:rPr>
                      <w:sz w:val="18"/>
                      <w:szCs w:val="20"/>
                    </w:rPr>
                    <w:t>Zaangażowanie dodatkowych wyspecjalizowanych informatyków w celu usprawnienia transferu danych.</w:t>
                  </w:r>
                </w:p>
              </w:tc>
            </w:tr>
            <w:tr w:rsidR="004567F2" w:rsidRPr="001B172E" w14:paraId="1F77ABDF" w14:textId="77777777" w:rsidTr="00255E8C">
              <w:tc>
                <w:tcPr>
                  <w:tcW w:w="1421" w:type="dxa"/>
                  <w:shd w:val="clear" w:color="auto" w:fill="auto"/>
                </w:tcPr>
                <w:p w14:paraId="01E4A83E" w14:textId="77777777" w:rsidR="001B172E" w:rsidRPr="00255E8C" w:rsidRDefault="001B172E" w:rsidP="00255E8C">
                  <w:pPr>
                    <w:spacing w:after="0" w:line="240" w:lineRule="auto"/>
                    <w:rPr>
                      <w:sz w:val="18"/>
                      <w:szCs w:val="20"/>
                    </w:rPr>
                  </w:pPr>
                  <w:r w:rsidRPr="00255E8C">
                    <w:rPr>
                      <w:sz w:val="18"/>
                      <w:szCs w:val="20"/>
                    </w:rPr>
                    <w:t>Niewielkie wykorzystanie udostępnionych zasobów</w:t>
                  </w:r>
                </w:p>
              </w:tc>
              <w:tc>
                <w:tcPr>
                  <w:tcW w:w="881" w:type="dxa"/>
                  <w:shd w:val="clear" w:color="auto" w:fill="FFFFFF"/>
                </w:tcPr>
                <w:p w14:paraId="3C171583" w14:textId="549854C4" w:rsidR="001B172E" w:rsidRPr="00255E8C" w:rsidRDefault="001B172E" w:rsidP="00255E8C">
                  <w:pPr>
                    <w:spacing w:after="0" w:line="240" w:lineRule="auto"/>
                    <w:jc w:val="center"/>
                    <w:rPr>
                      <w:sz w:val="18"/>
                      <w:szCs w:val="20"/>
                    </w:rPr>
                  </w:pPr>
                  <w:r w:rsidRPr="00255E8C">
                    <w:rPr>
                      <w:sz w:val="18"/>
                      <w:szCs w:val="20"/>
                    </w:rPr>
                    <w:t>duż</w:t>
                  </w:r>
                  <w:r w:rsidR="0052001B" w:rsidRPr="00255E8C">
                    <w:rPr>
                      <w:sz w:val="18"/>
                      <w:szCs w:val="20"/>
                    </w:rPr>
                    <w:t>y</w:t>
                  </w:r>
                </w:p>
              </w:tc>
              <w:tc>
                <w:tcPr>
                  <w:tcW w:w="1275" w:type="dxa"/>
                  <w:shd w:val="clear" w:color="auto" w:fill="FFFFFF"/>
                </w:tcPr>
                <w:p w14:paraId="5CA104E7" w14:textId="77777777" w:rsidR="001B172E" w:rsidRPr="00255E8C" w:rsidRDefault="001B172E" w:rsidP="00255E8C">
                  <w:pPr>
                    <w:spacing w:after="0" w:line="240" w:lineRule="auto"/>
                    <w:jc w:val="center"/>
                    <w:rPr>
                      <w:sz w:val="18"/>
                      <w:szCs w:val="20"/>
                    </w:rPr>
                  </w:pPr>
                  <w:r w:rsidRPr="00255E8C">
                    <w:rPr>
                      <w:sz w:val="18"/>
                      <w:szCs w:val="20"/>
                    </w:rPr>
                    <w:t>niskie</w:t>
                  </w:r>
                </w:p>
              </w:tc>
              <w:tc>
                <w:tcPr>
                  <w:tcW w:w="3969" w:type="dxa"/>
                  <w:shd w:val="clear" w:color="auto" w:fill="FFFFFF"/>
                </w:tcPr>
                <w:p w14:paraId="08357823" w14:textId="77777777" w:rsidR="001B172E" w:rsidRPr="00255E8C" w:rsidRDefault="001B172E" w:rsidP="00255E8C">
                  <w:pPr>
                    <w:spacing w:after="0" w:line="240" w:lineRule="auto"/>
                    <w:rPr>
                      <w:sz w:val="18"/>
                      <w:szCs w:val="20"/>
                    </w:rPr>
                  </w:pPr>
                  <w:r w:rsidRPr="00255E8C">
                    <w:rPr>
                      <w:sz w:val="18"/>
                      <w:szCs w:val="20"/>
                    </w:rPr>
                    <w:t>Wprowadzono do planu przedsięwzięcia szereg działań, które mają zapewnić korelację funkcjonalności systemu z potrzebami użytkowników, w tym ułatwienie im intuicyjnego wykorzystania zgromadzonych w nim danych. Aby zapewnić szerokie wykorzystanie AZON, a tym samym realizację założonych celów i wskaźników zaplanowano szerokie działania informacyjno-promocyjne, dostosowane do specyfiki odbiorców, wykorzystujące preferowane przez</w:t>
                  </w:r>
                  <w:r w:rsidR="0052001B" w:rsidRPr="00255E8C">
                    <w:rPr>
                      <w:sz w:val="18"/>
                      <w:szCs w:val="20"/>
                    </w:rPr>
                    <w:t xml:space="preserve"> nie kanały komunikacji. </w:t>
                  </w:r>
                  <w:r w:rsidRPr="00255E8C">
                    <w:rPr>
                      <w:sz w:val="18"/>
                      <w:szCs w:val="20"/>
                    </w:rPr>
                    <w:t xml:space="preserve">Skuteczność efektywności działań upowszechniających </w:t>
                  </w:r>
                  <w:r w:rsidR="0052001B" w:rsidRPr="00255E8C">
                    <w:rPr>
                      <w:sz w:val="18"/>
                      <w:szCs w:val="20"/>
                    </w:rPr>
                    <w:t>jest</w:t>
                  </w:r>
                  <w:r w:rsidRPr="00255E8C">
                    <w:rPr>
                      <w:sz w:val="18"/>
                      <w:szCs w:val="20"/>
                    </w:rPr>
                    <w:t xml:space="preserve"> stale mo</w:t>
                  </w:r>
                  <w:r w:rsidR="0052001B" w:rsidRPr="00255E8C">
                    <w:rPr>
                      <w:sz w:val="18"/>
                      <w:szCs w:val="20"/>
                    </w:rPr>
                    <w:t>nitorowa, a w razie potrzeby</w:t>
                  </w:r>
                  <w:r w:rsidRPr="00255E8C">
                    <w:rPr>
                      <w:sz w:val="18"/>
                      <w:szCs w:val="20"/>
                    </w:rPr>
                    <w:t xml:space="preserve"> plan </w:t>
                  </w:r>
                  <w:r w:rsidR="0052001B" w:rsidRPr="00255E8C">
                    <w:rPr>
                      <w:sz w:val="18"/>
                      <w:szCs w:val="20"/>
                    </w:rPr>
                    <w:t xml:space="preserve">jest </w:t>
                  </w:r>
                  <w:r w:rsidRPr="00255E8C">
                    <w:rPr>
                      <w:sz w:val="18"/>
                      <w:szCs w:val="20"/>
                    </w:rPr>
                    <w:t xml:space="preserve"> modyfikowany i koncentrowany na najbardziej efektywnych formach.</w:t>
                  </w:r>
                </w:p>
                <w:p w14:paraId="2845F93F" w14:textId="0D214802" w:rsidR="00255E8C" w:rsidRPr="00255E8C" w:rsidRDefault="00255E8C" w:rsidP="00255E8C">
                  <w:pPr>
                    <w:spacing w:after="0" w:line="240" w:lineRule="auto"/>
                    <w:rPr>
                      <w:sz w:val="18"/>
                      <w:szCs w:val="20"/>
                    </w:rPr>
                  </w:pPr>
                  <w:r w:rsidRPr="00255E8C">
                    <w:rPr>
                      <w:sz w:val="18"/>
                      <w:szCs w:val="20"/>
                    </w:rPr>
                    <w:lastRenderedPageBreak/>
                    <w:t>Wprawdzie wskaźniki rezultatu zostały określone na bardzo wysoki poziomie jednak  zainteresowanie zasobami powoduje iż są realne do osiągnięcia w planowanym terminie.</w:t>
                  </w:r>
                </w:p>
              </w:tc>
            </w:tr>
          </w:tbl>
          <w:p w14:paraId="24D1F02E" w14:textId="24F7DAD9" w:rsidR="001B172E" w:rsidRDefault="001B172E" w:rsidP="00BC120E">
            <w:pPr>
              <w:jc w:val="both"/>
              <w:rPr>
                <w:i/>
                <w:color w:val="0070C0"/>
                <w:sz w:val="18"/>
                <w:szCs w:val="20"/>
              </w:rPr>
            </w:pPr>
          </w:p>
          <w:p w14:paraId="0F80EAC3" w14:textId="77777777" w:rsidR="00B453A5" w:rsidRPr="00727F8C" w:rsidRDefault="00B453A5" w:rsidP="00BC120E">
            <w:pPr>
              <w:jc w:val="both"/>
              <w:rPr>
                <w:sz w:val="18"/>
                <w:szCs w:val="20"/>
              </w:rPr>
            </w:pPr>
          </w:p>
        </w:tc>
      </w:tr>
      <w:tr w:rsidR="00813FEF" w:rsidRPr="002450C4" w14:paraId="5E090D41" w14:textId="77777777" w:rsidTr="00C36E42">
        <w:tc>
          <w:tcPr>
            <w:tcW w:w="437" w:type="dxa"/>
          </w:tcPr>
          <w:p w14:paraId="21B166F6" w14:textId="77777777" w:rsidR="00813FEF" w:rsidRPr="002450C4" w:rsidRDefault="00813FEF" w:rsidP="00BD3D99">
            <w:pPr>
              <w:pStyle w:val="Akapitzlist"/>
              <w:numPr>
                <w:ilvl w:val="0"/>
                <w:numId w:val="7"/>
              </w:numPr>
              <w:rPr>
                <w:sz w:val="18"/>
                <w:szCs w:val="20"/>
              </w:rPr>
            </w:pPr>
          </w:p>
        </w:tc>
        <w:tc>
          <w:tcPr>
            <w:tcW w:w="1535" w:type="dxa"/>
          </w:tcPr>
          <w:p w14:paraId="2DC7B3F9"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7804" w:type="dxa"/>
          </w:tcPr>
          <w:p w14:paraId="5A8CCCFC" w14:textId="73227DE6" w:rsidR="00255E8C" w:rsidRDefault="00255E8C" w:rsidP="007A3A1F">
            <w:pPr>
              <w:jc w:val="both"/>
              <w:rPr>
                <w:sz w:val="18"/>
                <w:szCs w:val="20"/>
              </w:rPr>
            </w:pPr>
            <w:r w:rsidRPr="00255E8C">
              <w:rPr>
                <w:sz w:val="18"/>
                <w:szCs w:val="20"/>
              </w:rPr>
              <w:t xml:space="preserve">Rezultaty projektu zaspokajają potrzeby obywateli i przedsiębiorców w zakresie dostępu do zasobów nauki, przy tym dostęp ten jest otwarty, nie wymaga rejestracji ani logowania. Równocześnie system zaspokaja potrzeby obywateli i przedsiębiorców w zakresie ułatwienia automatycznego przetwarzania udostępnianych zasobów, dzięki stosowaniu standardów i mechanizmów konwersji metadanych opisujących zasób do formatów maszynowo czytelnych i ułatwiających analizę semantyczną oraz dalszą eksplorację danych (np. Dublin </w:t>
            </w:r>
            <w:proofErr w:type="spellStart"/>
            <w:r w:rsidRPr="00255E8C">
              <w:rPr>
                <w:sz w:val="18"/>
                <w:szCs w:val="20"/>
              </w:rPr>
              <w:t>Core</w:t>
            </w:r>
            <w:proofErr w:type="spellEnd"/>
            <w:r w:rsidRPr="00255E8C">
              <w:rPr>
                <w:sz w:val="18"/>
                <w:szCs w:val="20"/>
              </w:rPr>
              <w:t xml:space="preserve">, JSON-LD, RDF, </w:t>
            </w:r>
            <w:proofErr w:type="spellStart"/>
            <w:r w:rsidRPr="00255E8C">
              <w:rPr>
                <w:sz w:val="18"/>
                <w:szCs w:val="20"/>
              </w:rPr>
              <w:t>Turtle</w:t>
            </w:r>
            <w:proofErr w:type="spellEnd"/>
            <w:r w:rsidRPr="00255E8C">
              <w:rPr>
                <w:sz w:val="18"/>
                <w:szCs w:val="20"/>
              </w:rPr>
              <w:t xml:space="preserve">, słowniki).  </w:t>
            </w:r>
          </w:p>
          <w:p w14:paraId="67465696" w14:textId="1989D099" w:rsidR="00377F5C" w:rsidRDefault="00377F5C" w:rsidP="007A3A1F">
            <w:pPr>
              <w:jc w:val="both"/>
              <w:rPr>
                <w:sz w:val="18"/>
                <w:szCs w:val="20"/>
              </w:rPr>
            </w:pPr>
            <w:r w:rsidRPr="00377F5C">
              <w:rPr>
                <w:sz w:val="18"/>
                <w:szCs w:val="20"/>
              </w:rPr>
              <w:t>Ułatwienie dostępu do zasobów nauki gromadzonych na czterech wrocławskich Uczelniach Wyższych i</w:t>
            </w:r>
            <w:r w:rsidR="007A3A1F">
              <w:rPr>
                <w:sz w:val="18"/>
                <w:szCs w:val="20"/>
              </w:rPr>
              <w:t> </w:t>
            </w:r>
            <w:r w:rsidRPr="00377F5C">
              <w:rPr>
                <w:sz w:val="18"/>
                <w:szCs w:val="20"/>
              </w:rPr>
              <w:t>IBS PAN</w:t>
            </w:r>
            <w:r>
              <w:rPr>
                <w:sz w:val="18"/>
                <w:szCs w:val="20"/>
              </w:rPr>
              <w:t xml:space="preserve"> </w:t>
            </w:r>
            <w:r w:rsidRPr="00377F5C">
              <w:rPr>
                <w:sz w:val="18"/>
                <w:szCs w:val="20"/>
              </w:rPr>
              <w:t xml:space="preserve">dla użytkowników indywidualnych, a w szczególności studentów, doktorantów, pracowników naukowych i naukowo-dydaktycznych, uczniów szkół gimnazjalnych i średnich oraz przedsiębiorców. </w:t>
            </w:r>
          </w:p>
          <w:p w14:paraId="1074B6E6" w14:textId="5F1BBAB7" w:rsidR="00377F5C" w:rsidRDefault="00377F5C" w:rsidP="007A3A1F">
            <w:pPr>
              <w:jc w:val="both"/>
              <w:rPr>
                <w:sz w:val="18"/>
                <w:szCs w:val="20"/>
              </w:rPr>
            </w:pPr>
            <w:r w:rsidRPr="00377F5C">
              <w:rPr>
                <w:sz w:val="18"/>
                <w:szCs w:val="20"/>
              </w:rPr>
              <w:t xml:space="preserve">Udostępnianie zasobów </w:t>
            </w:r>
            <w:r>
              <w:rPr>
                <w:sz w:val="18"/>
                <w:szCs w:val="20"/>
              </w:rPr>
              <w:t xml:space="preserve">nauki </w:t>
            </w:r>
            <w:r w:rsidRPr="00377F5C">
              <w:rPr>
                <w:sz w:val="18"/>
                <w:szCs w:val="20"/>
              </w:rPr>
              <w:t xml:space="preserve">poprzez platformę AZON i dostosowanie udostępnianych treści do wymagań WCAG 2.0 jest odpowiedzią na rosnącą potrzebę ułatwiania dostępu do zasobów nauki osobom zagrożonym wykluczeniem cyfrowym. Wymiana wiedzy miedzy środowiskami naukowymi, dostęp do dotąd niepublikowanych treści są jednymi z najistotniejszych rezultatów i korzyści projektu. Udostępnienie wyników badań w postaci baz danych i zbiorów kolekcji stanowi cenną informacje dla przedsiębiorców i firm korzystających ze zdobyczy technologicznych. Ponadto zgromadzone na platformie zasoby nauki stanowią nieodzowną pomoc dydaktyczną w procesie edukacji uczniów szkół średnich i studentów uczelni wyższych. </w:t>
            </w:r>
          </w:p>
          <w:p w14:paraId="622F25AE" w14:textId="5107570D" w:rsidR="00226095" w:rsidRDefault="00226095" w:rsidP="007A3A1F">
            <w:pPr>
              <w:jc w:val="both"/>
              <w:rPr>
                <w:sz w:val="18"/>
                <w:szCs w:val="20"/>
              </w:rPr>
            </w:pPr>
            <w:r>
              <w:rPr>
                <w:sz w:val="18"/>
                <w:szCs w:val="20"/>
              </w:rPr>
              <w:t xml:space="preserve">Zgodnie z założeniami projektu pomiar wskaźników rezultatu dokonywany jest bezpośrednio w systemie </w:t>
            </w:r>
            <w:r w:rsidR="00CC0082">
              <w:rPr>
                <w:sz w:val="18"/>
                <w:szCs w:val="20"/>
              </w:rPr>
              <w:t>AZON</w:t>
            </w:r>
            <w:r>
              <w:rPr>
                <w:sz w:val="18"/>
                <w:szCs w:val="20"/>
              </w:rPr>
              <w:t>.</w:t>
            </w:r>
            <w:r>
              <w:t xml:space="preserve"> </w:t>
            </w:r>
            <w:r w:rsidRPr="00226095">
              <w:rPr>
                <w:sz w:val="18"/>
                <w:szCs w:val="20"/>
              </w:rPr>
              <w:t xml:space="preserve">Faktyczne wykorzystanie </w:t>
            </w:r>
            <w:r>
              <w:rPr>
                <w:sz w:val="18"/>
                <w:szCs w:val="20"/>
              </w:rPr>
              <w:t xml:space="preserve">na podstawie </w:t>
            </w:r>
            <w:r w:rsidRPr="00226095">
              <w:rPr>
                <w:sz w:val="18"/>
                <w:szCs w:val="20"/>
              </w:rPr>
              <w:t>monitorowan</w:t>
            </w:r>
            <w:r>
              <w:rPr>
                <w:sz w:val="18"/>
                <w:szCs w:val="20"/>
              </w:rPr>
              <w:t xml:space="preserve">ego </w:t>
            </w:r>
            <w:r w:rsidRPr="00226095">
              <w:rPr>
                <w:sz w:val="18"/>
                <w:szCs w:val="20"/>
              </w:rPr>
              <w:t xml:space="preserve">wskaźnika rezultatu </w:t>
            </w:r>
            <w:r w:rsidR="007A3A1F">
              <w:rPr>
                <w:sz w:val="18"/>
                <w:szCs w:val="20"/>
              </w:rPr>
              <w:t>„</w:t>
            </w:r>
            <w:r w:rsidRPr="00226095">
              <w:rPr>
                <w:sz w:val="18"/>
                <w:szCs w:val="20"/>
              </w:rPr>
              <w:t>liczba pobrań/odtworzeń zasobów nauki"</w:t>
            </w:r>
            <w:r>
              <w:rPr>
                <w:sz w:val="18"/>
                <w:szCs w:val="20"/>
              </w:rPr>
              <w:t>. Na tę potrzebę</w:t>
            </w:r>
            <w:r w:rsidRPr="00226095">
              <w:rPr>
                <w:sz w:val="18"/>
                <w:szCs w:val="20"/>
              </w:rPr>
              <w:t xml:space="preserve"> został opracowany mechanizm zapisu statystyk dostępu do zasobów</w:t>
            </w:r>
            <w:r>
              <w:rPr>
                <w:sz w:val="18"/>
                <w:szCs w:val="20"/>
              </w:rPr>
              <w:t>.</w:t>
            </w:r>
          </w:p>
          <w:p w14:paraId="40C12715" w14:textId="77777777" w:rsidR="00377F5C" w:rsidRDefault="00226095" w:rsidP="007A3A1F">
            <w:pPr>
              <w:jc w:val="both"/>
              <w:rPr>
                <w:sz w:val="18"/>
                <w:szCs w:val="20"/>
              </w:rPr>
            </w:pPr>
            <w:r>
              <w:rPr>
                <w:sz w:val="18"/>
                <w:szCs w:val="20"/>
              </w:rPr>
              <w:t>Informacja o poziomie zrealizowanych wskaźników udostępniona jest  upoważnionym osobom w panelu administracyjnym.</w:t>
            </w:r>
          </w:p>
          <w:p w14:paraId="68995970" w14:textId="0562F798" w:rsidR="00CC0082" w:rsidRPr="00727F8C" w:rsidRDefault="00CC0082" w:rsidP="00C36E42">
            <w:pPr>
              <w:rPr>
                <w:sz w:val="18"/>
                <w:szCs w:val="20"/>
              </w:rPr>
            </w:pPr>
          </w:p>
        </w:tc>
      </w:tr>
      <w:tr w:rsidR="00F82254" w:rsidRPr="002450C4" w14:paraId="22B3A9B3" w14:textId="77777777" w:rsidTr="00C36E42">
        <w:tc>
          <w:tcPr>
            <w:tcW w:w="437" w:type="dxa"/>
          </w:tcPr>
          <w:p w14:paraId="1C4E6236" w14:textId="77777777" w:rsidR="00F82254" w:rsidRPr="002450C4" w:rsidRDefault="00F82254" w:rsidP="00BD3D99">
            <w:pPr>
              <w:pStyle w:val="Akapitzlist"/>
              <w:numPr>
                <w:ilvl w:val="0"/>
                <w:numId w:val="7"/>
              </w:numPr>
              <w:rPr>
                <w:sz w:val="18"/>
                <w:szCs w:val="20"/>
              </w:rPr>
            </w:pPr>
          </w:p>
        </w:tc>
        <w:tc>
          <w:tcPr>
            <w:tcW w:w="1535" w:type="dxa"/>
          </w:tcPr>
          <w:p w14:paraId="061A852B"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804" w:type="dxa"/>
          </w:tcPr>
          <w:p w14:paraId="6DEEBA78" w14:textId="77777777" w:rsidR="00226095" w:rsidRPr="00226095" w:rsidRDefault="00226095" w:rsidP="00226095">
            <w:pPr>
              <w:jc w:val="both"/>
              <w:rPr>
                <w:bCs/>
                <w:sz w:val="18"/>
                <w:szCs w:val="20"/>
              </w:rPr>
            </w:pPr>
            <w:r w:rsidRPr="00226095">
              <w:rPr>
                <w:bCs/>
                <w:sz w:val="18"/>
                <w:szCs w:val="20"/>
              </w:rPr>
              <w:t xml:space="preserve">System AZON zintegrowany jest z zewnętrznymi systemami na poziomie </w:t>
            </w:r>
            <w:proofErr w:type="spellStart"/>
            <w:r w:rsidRPr="00226095">
              <w:rPr>
                <w:bCs/>
                <w:sz w:val="18"/>
                <w:szCs w:val="20"/>
              </w:rPr>
              <w:t>interoperacyjnym</w:t>
            </w:r>
            <w:proofErr w:type="spellEnd"/>
            <w:r w:rsidRPr="00226095">
              <w:rPr>
                <w:bCs/>
                <w:sz w:val="18"/>
                <w:szCs w:val="20"/>
              </w:rPr>
              <w:t xml:space="preserve"> lub jednokierunkowej wymiany danych lub mechanizmów przeszukiwania lub łączenia z zewnętrznymi zbiorami danych:</w:t>
            </w:r>
          </w:p>
          <w:p w14:paraId="7A748BD8" w14:textId="322C33DA" w:rsidR="00226095" w:rsidRPr="00E038CE" w:rsidRDefault="00226095" w:rsidP="00E038CE">
            <w:pPr>
              <w:pStyle w:val="Akapitzlist"/>
              <w:numPr>
                <w:ilvl w:val="0"/>
                <w:numId w:val="15"/>
              </w:numPr>
              <w:jc w:val="both"/>
              <w:rPr>
                <w:bCs/>
                <w:sz w:val="18"/>
                <w:szCs w:val="20"/>
              </w:rPr>
            </w:pPr>
            <w:r w:rsidRPr="00E038CE">
              <w:rPr>
                <w:bCs/>
                <w:sz w:val="18"/>
                <w:szCs w:val="20"/>
              </w:rPr>
              <w:t>usługi Platformy E-SCIENCE.PL wytworzonej w projekcie SPIN-LAB (np. możliwość deponowania plików pobieranych z usługi E-DRIVE);</w:t>
            </w:r>
          </w:p>
          <w:p w14:paraId="6425E037" w14:textId="4F5A4AD2" w:rsidR="00226095" w:rsidRPr="00E038CE" w:rsidRDefault="00226095" w:rsidP="00E038CE">
            <w:pPr>
              <w:pStyle w:val="Akapitzlist"/>
              <w:numPr>
                <w:ilvl w:val="0"/>
                <w:numId w:val="15"/>
              </w:numPr>
              <w:jc w:val="both"/>
              <w:rPr>
                <w:bCs/>
                <w:sz w:val="18"/>
                <w:szCs w:val="20"/>
              </w:rPr>
            </w:pPr>
            <w:r w:rsidRPr="00E038CE">
              <w:rPr>
                <w:bCs/>
                <w:sz w:val="18"/>
                <w:szCs w:val="20"/>
              </w:rPr>
              <w:t xml:space="preserve">usługi infrastruktury CLARIN-PL (np. narzędzia </w:t>
            </w:r>
            <w:proofErr w:type="spellStart"/>
            <w:r w:rsidRPr="00E038CE">
              <w:rPr>
                <w:bCs/>
                <w:sz w:val="18"/>
                <w:szCs w:val="20"/>
              </w:rPr>
              <w:t>lematyzacji</w:t>
            </w:r>
            <w:proofErr w:type="spellEnd"/>
            <w:r w:rsidRPr="00E038CE">
              <w:rPr>
                <w:bCs/>
                <w:sz w:val="18"/>
                <w:szCs w:val="20"/>
              </w:rPr>
              <w:t xml:space="preserve"> na potrzeby zaawansowanych mechanizmów indeksowania i wyszukiwania, słownik języka polskiego </w:t>
            </w:r>
            <w:proofErr w:type="spellStart"/>
            <w:r w:rsidRPr="00E038CE">
              <w:rPr>
                <w:bCs/>
                <w:sz w:val="18"/>
                <w:szCs w:val="20"/>
              </w:rPr>
              <w:t>Słowosieć</w:t>
            </w:r>
            <w:proofErr w:type="spellEnd"/>
            <w:r w:rsidRPr="00E038CE">
              <w:rPr>
                <w:bCs/>
                <w:sz w:val="18"/>
                <w:szCs w:val="20"/>
              </w:rPr>
              <w:t>);</w:t>
            </w:r>
          </w:p>
          <w:p w14:paraId="1C179CD6" w14:textId="5E37AD86" w:rsidR="00226095" w:rsidRPr="00E038CE" w:rsidRDefault="00226095" w:rsidP="00E038CE">
            <w:pPr>
              <w:pStyle w:val="Akapitzlist"/>
              <w:numPr>
                <w:ilvl w:val="0"/>
                <w:numId w:val="15"/>
              </w:numPr>
              <w:jc w:val="both"/>
              <w:rPr>
                <w:bCs/>
                <w:sz w:val="18"/>
                <w:szCs w:val="20"/>
              </w:rPr>
            </w:pPr>
            <w:r w:rsidRPr="00E038CE">
              <w:rPr>
                <w:bCs/>
                <w:sz w:val="18"/>
                <w:szCs w:val="20"/>
              </w:rPr>
              <w:t>baza dorobku naukowego Politechniki Wrocławskiej DONA (umożliwiony import metadanych poprzez API);</w:t>
            </w:r>
          </w:p>
          <w:p w14:paraId="50E88513" w14:textId="0489E093" w:rsidR="00226095" w:rsidRPr="00E038CE" w:rsidRDefault="00226095" w:rsidP="00E038CE">
            <w:pPr>
              <w:pStyle w:val="Akapitzlist"/>
              <w:numPr>
                <w:ilvl w:val="0"/>
                <w:numId w:val="15"/>
              </w:numPr>
              <w:jc w:val="both"/>
              <w:rPr>
                <w:bCs/>
                <w:sz w:val="18"/>
                <w:szCs w:val="20"/>
              </w:rPr>
            </w:pPr>
            <w:r w:rsidRPr="00E038CE">
              <w:rPr>
                <w:bCs/>
                <w:sz w:val="18"/>
                <w:szCs w:val="20"/>
              </w:rPr>
              <w:t>Dolnośląska Biblioteka Cyfrowa (umożliwiony import danych i metadanych poprzez API);</w:t>
            </w:r>
          </w:p>
          <w:p w14:paraId="034600C0" w14:textId="179ECBB5" w:rsidR="00226095" w:rsidRPr="00E038CE" w:rsidRDefault="00226095" w:rsidP="00E038CE">
            <w:pPr>
              <w:pStyle w:val="Akapitzlist"/>
              <w:numPr>
                <w:ilvl w:val="0"/>
                <w:numId w:val="15"/>
              </w:numPr>
              <w:jc w:val="both"/>
              <w:rPr>
                <w:bCs/>
                <w:sz w:val="18"/>
                <w:szCs w:val="20"/>
              </w:rPr>
            </w:pPr>
            <w:r w:rsidRPr="00E038CE">
              <w:rPr>
                <w:bCs/>
                <w:sz w:val="18"/>
                <w:szCs w:val="20"/>
              </w:rPr>
              <w:t xml:space="preserve">systemy z nazewnictwem, opisem lub klasyfikacją systematyczną organizmów: GBIF, </w:t>
            </w:r>
            <w:proofErr w:type="spellStart"/>
            <w:r w:rsidRPr="00E038CE">
              <w:rPr>
                <w:bCs/>
                <w:sz w:val="18"/>
                <w:szCs w:val="20"/>
              </w:rPr>
              <w:t>Catalogue</w:t>
            </w:r>
            <w:proofErr w:type="spellEnd"/>
            <w:r w:rsidRPr="00E038CE">
              <w:rPr>
                <w:bCs/>
                <w:sz w:val="18"/>
                <w:szCs w:val="20"/>
              </w:rPr>
              <w:t xml:space="preserve"> of Life, The Plant List v1.1, World Flora Online, IPNI, </w:t>
            </w:r>
            <w:proofErr w:type="spellStart"/>
            <w:r w:rsidRPr="00E038CE">
              <w:rPr>
                <w:bCs/>
                <w:sz w:val="18"/>
                <w:szCs w:val="20"/>
              </w:rPr>
              <w:t>Wikidata</w:t>
            </w:r>
            <w:proofErr w:type="spellEnd"/>
            <w:r w:rsidRPr="00E038CE">
              <w:rPr>
                <w:bCs/>
                <w:sz w:val="18"/>
                <w:szCs w:val="20"/>
              </w:rPr>
              <w:t xml:space="preserve"> (identyfikatory);</w:t>
            </w:r>
          </w:p>
          <w:p w14:paraId="2F9766DF" w14:textId="216E1073" w:rsidR="00226095" w:rsidRPr="00E038CE" w:rsidRDefault="00226095" w:rsidP="00E038CE">
            <w:pPr>
              <w:pStyle w:val="Akapitzlist"/>
              <w:numPr>
                <w:ilvl w:val="0"/>
                <w:numId w:val="15"/>
              </w:numPr>
              <w:jc w:val="both"/>
              <w:rPr>
                <w:bCs/>
                <w:sz w:val="18"/>
                <w:szCs w:val="20"/>
              </w:rPr>
            </w:pPr>
            <w:r w:rsidRPr="00E038CE">
              <w:rPr>
                <w:bCs/>
                <w:sz w:val="18"/>
                <w:szCs w:val="20"/>
              </w:rPr>
              <w:t xml:space="preserve">wielojęzyczny rejestr nazw geograficznych </w:t>
            </w:r>
            <w:proofErr w:type="spellStart"/>
            <w:r w:rsidRPr="00E038CE">
              <w:rPr>
                <w:bCs/>
                <w:sz w:val="18"/>
                <w:szCs w:val="20"/>
              </w:rPr>
              <w:t>Geonames</w:t>
            </w:r>
            <w:proofErr w:type="spellEnd"/>
            <w:r w:rsidRPr="00E038CE">
              <w:rPr>
                <w:bCs/>
                <w:sz w:val="18"/>
                <w:szCs w:val="20"/>
              </w:rPr>
              <w:t xml:space="preserve"> (możliwość oznaczenia lokalizacji zasobu);</w:t>
            </w:r>
          </w:p>
          <w:p w14:paraId="5E52376E" w14:textId="58D02518" w:rsidR="00226095" w:rsidRPr="00E038CE" w:rsidRDefault="00226095" w:rsidP="00E038CE">
            <w:pPr>
              <w:pStyle w:val="Akapitzlist"/>
              <w:numPr>
                <w:ilvl w:val="0"/>
                <w:numId w:val="15"/>
              </w:numPr>
              <w:jc w:val="both"/>
              <w:rPr>
                <w:bCs/>
                <w:sz w:val="18"/>
                <w:szCs w:val="20"/>
              </w:rPr>
            </w:pPr>
            <w:r w:rsidRPr="00E038CE">
              <w:rPr>
                <w:bCs/>
                <w:sz w:val="18"/>
                <w:szCs w:val="20"/>
              </w:rPr>
              <w:t xml:space="preserve">usługi wielojęzycznych słowników dziedzinowych:  </w:t>
            </w:r>
            <w:proofErr w:type="spellStart"/>
            <w:r w:rsidRPr="00E038CE">
              <w:rPr>
                <w:bCs/>
                <w:sz w:val="18"/>
                <w:szCs w:val="20"/>
              </w:rPr>
              <w:t>AgroVoc</w:t>
            </w:r>
            <w:proofErr w:type="spellEnd"/>
            <w:r w:rsidRPr="00E038CE">
              <w:rPr>
                <w:bCs/>
                <w:sz w:val="18"/>
                <w:szCs w:val="20"/>
              </w:rPr>
              <w:t xml:space="preserve">, </w:t>
            </w:r>
            <w:proofErr w:type="spellStart"/>
            <w:r w:rsidRPr="00E038CE">
              <w:rPr>
                <w:bCs/>
                <w:sz w:val="18"/>
                <w:szCs w:val="20"/>
              </w:rPr>
              <w:t>EuroVoc</w:t>
            </w:r>
            <w:proofErr w:type="spellEnd"/>
            <w:r w:rsidRPr="00E038CE">
              <w:rPr>
                <w:bCs/>
                <w:sz w:val="18"/>
                <w:szCs w:val="20"/>
              </w:rPr>
              <w:t xml:space="preserve">, MESH, </w:t>
            </w:r>
            <w:proofErr w:type="spellStart"/>
            <w:r w:rsidRPr="00E038CE">
              <w:rPr>
                <w:bCs/>
                <w:sz w:val="18"/>
                <w:szCs w:val="20"/>
              </w:rPr>
              <w:t>Gemet</w:t>
            </w:r>
            <w:proofErr w:type="spellEnd"/>
            <w:r w:rsidRPr="00E038CE">
              <w:rPr>
                <w:bCs/>
                <w:sz w:val="18"/>
                <w:szCs w:val="20"/>
              </w:rPr>
              <w:t xml:space="preserve">, </w:t>
            </w:r>
            <w:proofErr w:type="spellStart"/>
            <w:r w:rsidRPr="00E038CE">
              <w:rPr>
                <w:bCs/>
                <w:sz w:val="18"/>
                <w:szCs w:val="20"/>
              </w:rPr>
              <w:t>Słowosieć</w:t>
            </w:r>
            <w:proofErr w:type="spellEnd"/>
            <w:r w:rsidRPr="00E038CE">
              <w:rPr>
                <w:bCs/>
                <w:sz w:val="18"/>
                <w:szCs w:val="20"/>
              </w:rPr>
              <w:t xml:space="preserve"> (możliwość dodawania do zasobu słów kluczowych z tych słowników11.);</w:t>
            </w:r>
          </w:p>
          <w:p w14:paraId="0A0A0BDB" w14:textId="13254D35" w:rsidR="00727F8C" w:rsidRPr="00E038CE" w:rsidRDefault="00226095" w:rsidP="00E038CE">
            <w:pPr>
              <w:jc w:val="both"/>
              <w:rPr>
                <w:bCs/>
                <w:sz w:val="18"/>
                <w:szCs w:val="20"/>
              </w:rPr>
            </w:pPr>
            <w:r w:rsidRPr="00E038CE">
              <w:rPr>
                <w:bCs/>
                <w:sz w:val="18"/>
                <w:szCs w:val="20"/>
              </w:rPr>
              <w:t xml:space="preserve">System umożliwia także oznaczanie zasobów z użyciem identyfikatorów obiektów w usługach: PBN, ORCID, </w:t>
            </w:r>
            <w:proofErr w:type="spellStart"/>
            <w:r w:rsidRPr="00E038CE">
              <w:rPr>
                <w:bCs/>
                <w:sz w:val="18"/>
                <w:szCs w:val="20"/>
              </w:rPr>
              <w:t>ResearcherID</w:t>
            </w:r>
            <w:proofErr w:type="spellEnd"/>
            <w:r w:rsidRPr="00E038CE">
              <w:rPr>
                <w:bCs/>
                <w:sz w:val="18"/>
                <w:szCs w:val="20"/>
              </w:rPr>
              <w:t xml:space="preserve">, OPI, </w:t>
            </w:r>
            <w:proofErr w:type="spellStart"/>
            <w:r w:rsidRPr="00E038CE">
              <w:rPr>
                <w:bCs/>
                <w:sz w:val="18"/>
                <w:szCs w:val="20"/>
              </w:rPr>
              <w:t>Scopus</w:t>
            </w:r>
            <w:proofErr w:type="spellEnd"/>
            <w:r w:rsidRPr="00E038CE">
              <w:rPr>
                <w:bCs/>
                <w:sz w:val="18"/>
                <w:szCs w:val="20"/>
              </w:rPr>
              <w:t>, DOI, OAI.</w:t>
            </w:r>
          </w:p>
          <w:p w14:paraId="3E759139" w14:textId="77777777" w:rsidR="00B453A5" w:rsidRDefault="00B453A5" w:rsidP="00DB70A5">
            <w:pPr>
              <w:jc w:val="both"/>
              <w:rPr>
                <w:bCs/>
                <w:sz w:val="18"/>
                <w:szCs w:val="20"/>
              </w:rPr>
            </w:pPr>
          </w:p>
          <w:p w14:paraId="3F51082E" w14:textId="77777777" w:rsidR="00B453A5" w:rsidRPr="00727F8C" w:rsidRDefault="00B453A5" w:rsidP="00DB70A5">
            <w:pPr>
              <w:jc w:val="both"/>
              <w:rPr>
                <w:bCs/>
                <w:sz w:val="18"/>
                <w:szCs w:val="20"/>
              </w:rPr>
            </w:pPr>
          </w:p>
        </w:tc>
      </w:tr>
      <w:tr w:rsidR="007C54F9" w:rsidRPr="002450C4" w14:paraId="4F24B8BE" w14:textId="77777777" w:rsidTr="00C36E42">
        <w:tc>
          <w:tcPr>
            <w:tcW w:w="437" w:type="dxa"/>
          </w:tcPr>
          <w:p w14:paraId="6181FB76" w14:textId="77777777" w:rsidR="007C54F9" w:rsidRPr="002450C4" w:rsidRDefault="007C54F9" w:rsidP="00BD3D99">
            <w:pPr>
              <w:pStyle w:val="Akapitzlist"/>
              <w:numPr>
                <w:ilvl w:val="0"/>
                <w:numId w:val="7"/>
              </w:numPr>
              <w:rPr>
                <w:sz w:val="18"/>
                <w:szCs w:val="20"/>
              </w:rPr>
            </w:pPr>
          </w:p>
        </w:tc>
        <w:tc>
          <w:tcPr>
            <w:tcW w:w="1535" w:type="dxa"/>
          </w:tcPr>
          <w:p w14:paraId="5298C9FD" w14:textId="77777777" w:rsidR="007C54F9" w:rsidRDefault="003B7BD6" w:rsidP="007C54F9">
            <w:pPr>
              <w:rPr>
                <w:sz w:val="18"/>
                <w:szCs w:val="20"/>
              </w:rPr>
            </w:pPr>
            <w:r>
              <w:rPr>
                <w:sz w:val="18"/>
                <w:szCs w:val="20"/>
              </w:rPr>
              <w:t>Zapewnienie utrzymania projektu (w okresie trwałości)</w:t>
            </w:r>
          </w:p>
        </w:tc>
        <w:tc>
          <w:tcPr>
            <w:tcW w:w="7804" w:type="dxa"/>
          </w:tcPr>
          <w:p w14:paraId="23855850" w14:textId="1DE2D3D3" w:rsidR="00727F8C" w:rsidRDefault="00226095" w:rsidP="00F11CB2">
            <w:pPr>
              <w:jc w:val="both"/>
              <w:rPr>
                <w:bCs/>
                <w:sz w:val="18"/>
                <w:szCs w:val="20"/>
              </w:rPr>
            </w:pPr>
            <w:r>
              <w:rPr>
                <w:bCs/>
                <w:sz w:val="18"/>
                <w:szCs w:val="20"/>
              </w:rPr>
              <w:t xml:space="preserve">Zgodnie z pierwotnymi założeniami projektu </w:t>
            </w:r>
            <w:r w:rsidRPr="00226095">
              <w:rPr>
                <w:bCs/>
                <w:sz w:val="18"/>
                <w:szCs w:val="20"/>
              </w:rPr>
              <w:t>Lider i partnerzy projektu posiadają odpowiednie zasoby ludzkie do sprawnej realizacji projektu oraz znaczną część niezbędnych środków trwałych i</w:t>
            </w:r>
            <w:r>
              <w:rPr>
                <w:bCs/>
                <w:sz w:val="18"/>
                <w:szCs w:val="20"/>
              </w:rPr>
              <w:t xml:space="preserve"> </w:t>
            </w:r>
            <w:r w:rsidRPr="00226095">
              <w:rPr>
                <w:bCs/>
                <w:sz w:val="18"/>
                <w:szCs w:val="20"/>
              </w:rPr>
              <w:t>wartości niematerialnych i prawnych.</w:t>
            </w:r>
            <w:r>
              <w:rPr>
                <w:bCs/>
                <w:sz w:val="18"/>
                <w:szCs w:val="20"/>
              </w:rPr>
              <w:t xml:space="preserve"> </w:t>
            </w:r>
            <w:r w:rsidRPr="00226095">
              <w:rPr>
                <w:bCs/>
                <w:sz w:val="18"/>
                <w:szCs w:val="20"/>
              </w:rPr>
              <w:t>Potencjał organizacyjny lidera projektu oraz partnerów gwarantują utrzymanie efektów projektu w</w:t>
            </w:r>
            <w:r>
              <w:rPr>
                <w:bCs/>
                <w:sz w:val="18"/>
                <w:szCs w:val="20"/>
              </w:rPr>
              <w:t xml:space="preserve"> okresie jego trwałości. </w:t>
            </w:r>
            <w:r w:rsidRPr="00226095">
              <w:rPr>
                <w:bCs/>
                <w:sz w:val="18"/>
                <w:szCs w:val="20"/>
              </w:rPr>
              <w:t xml:space="preserve"> Za utrzymanie efektów projektu odpowiedzialny jest lider, a wszyscy partnerzy, na mocy umowy</w:t>
            </w:r>
            <w:r>
              <w:rPr>
                <w:bCs/>
                <w:sz w:val="18"/>
                <w:szCs w:val="20"/>
              </w:rPr>
              <w:t xml:space="preserve"> </w:t>
            </w:r>
            <w:r w:rsidRPr="00226095">
              <w:rPr>
                <w:bCs/>
                <w:sz w:val="18"/>
                <w:szCs w:val="20"/>
              </w:rPr>
              <w:t>partnerstwa zobowiązali się w tym zakresie do ścisłej współpracy z nim, dalszego rozwijania, promowania i udostępniania wypracowanych</w:t>
            </w:r>
            <w:r>
              <w:rPr>
                <w:bCs/>
                <w:sz w:val="18"/>
                <w:szCs w:val="20"/>
              </w:rPr>
              <w:t xml:space="preserve"> </w:t>
            </w:r>
            <w:r w:rsidRPr="00226095">
              <w:rPr>
                <w:bCs/>
                <w:sz w:val="18"/>
                <w:szCs w:val="20"/>
              </w:rPr>
              <w:t>produktów.</w:t>
            </w:r>
            <w:r>
              <w:rPr>
                <w:bCs/>
                <w:sz w:val="18"/>
                <w:szCs w:val="20"/>
              </w:rPr>
              <w:t xml:space="preserve"> </w:t>
            </w:r>
            <w:r w:rsidRPr="00226095">
              <w:rPr>
                <w:bCs/>
                <w:sz w:val="18"/>
                <w:szCs w:val="20"/>
              </w:rPr>
              <w:t>Trwałość techniczną projektu gwarantuje jego oparcie o infrastrukturę techniczna Lidera i Partnerów, która jest utrzymywana niezależnie</w:t>
            </w:r>
            <w:r>
              <w:rPr>
                <w:bCs/>
                <w:sz w:val="18"/>
                <w:szCs w:val="20"/>
              </w:rPr>
              <w:t xml:space="preserve"> </w:t>
            </w:r>
            <w:r w:rsidRPr="00226095">
              <w:rPr>
                <w:bCs/>
                <w:sz w:val="18"/>
                <w:szCs w:val="20"/>
              </w:rPr>
              <w:t>od realizacji projektu i będzie nadal rozwijana.</w:t>
            </w:r>
            <w:r>
              <w:rPr>
                <w:bCs/>
                <w:sz w:val="18"/>
                <w:szCs w:val="20"/>
              </w:rPr>
              <w:t xml:space="preserve"> </w:t>
            </w:r>
          </w:p>
          <w:p w14:paraId="4D99AB9C" w14:textId="77777777" w:rsidR="00B453A5" w:rsidRPr="00727F8C" w:rsidRDefault="00B453A5" w:rsidP="007C54F9">
            <w:pPr>
              <w:jc w:val="both"/>
              <w:rPr>
                <w:bCs/>
                <w:sz w:val="18"/>
                <w:szCs w:val="20"/>
              </w:rPr>
            </w:pPr>
          </w:p>
          <w:p w14:paraId="1B596281" w14:textId="77777777" w:rsidR="00727F8C" w:rsidRDefault="00727F8C" w:rsidP="007C54F9">
            <w:pPr>
              <w:jc w:val="both"/>
              <w:rPr>
                <w:bCs/>
                <w:i/>
                <w:sz w:val="18"/>
                <w:szCs w:val="20"/>
              </w:rPr>
            </w:pPr>
          </w:p>
        </w:tc>
      </w:tr>
      <w:tr w:rsidR="009D3D41" w:rsidRPr="002450C4" w14:paraId="6BD94F8C" w14:textId="77777777" w:rsidTr="00C36E42">
        <w:tc>
          <w:tcPr>
            <w:tcW w:w="437" w:type="dxa"/>
          </w:tcPr>
          <w:p w14:paraId="4ED02E9C" w14:textId="77777777" w:rsidR="009D3D41" w:rsidRPr="002450C4" w:rsidRDefault="009D3D41" w:rsidP="00BD3D99">
            <w:pPr>
              <w:pStyle w:val="Akapitzlist"/>
              <w:numPr>
                <w:ilvl w:val="0"/>
                <w:numId w:val="7"/>
              </w:numPr>
              <w:rPr>
                <w:sz w:val="18"/>
                <w:szCs w:val="20"/>
              </w:rPr>
            </w:pPr>
          </w:p>
        </w:tc>
        <w:tc>
          <w:tcPr>
            <w:tcW w:w="1535" w:type="dxa"/>
          </w:tcPr>
          <w:p w14:paraId="2398EB7E" w14:textId="77777777" w:rsidR="009D3D41" w:rsidRDefault="009D3D41" w:rsidP="007E6098">
            <w:pPr>
              <w:rPr>
                <w:sz w:val="18"/>
                <w:szCs w:val="20"/>
              </w:rPr>
            </w:pPr>
            <w:r>
              <w:rPr>
                <w:sz w:val="18"/>
                <w:szCs w:val="20"/>
              </w:rPr>
              <w:t xml:space="preserve">Doświadczenia związane z </w:t>
            </w:r>
            <w:r>
              <w:rPr>
                <w:sz w:val="18"/>
                <w:szCs w:val="20"/>
              </w:rPr>
              <w:lastRenderedPageBreak/>
              <w:t>realizacją projektu</w:t>
            </w:r>
          </w:p>
        </w:tc>
        <w:tc>
          <w:tcPr>
            <w:tcW w:w="7804" w:type="dxa"/>
          </w:tcPr>
          <w:p w14:paraId="6E8F7036" w14:textId="5AD86367" w:rsidR="009A62ED" w:rsidRPr="00CC0082" w:rsidRDefault="00713DB0" w:rsidP="00CC0082">
            <w:pPr>
              <w:pStyle w:val="Akapitzlist"/>
              <w:numPr>
                <w:ilvl w:val="0"/>
                <w:numId w:val="14"/>
              </w:numPr>
              <w:ind w:left="360"/>
              <w:jc w:val="both"/>
              <w:rPr>
                <w:bCs/>
                <w:sz w:val="18"/>
                <w:szCs w:val="20"/>
              </w:rPr>
            </w:pPr>
            <w:r w:rsidRPr="00CC0082">
              <w:rPr>
                <w:bCs/>
                <w:sz w:val="18"/>
                <w:szCs w:val="20"/>
              </w:rPr>
              <w:lastRenderedPageBreak/>
              <w:t>Bardzo istotnym aspektem jest potencjał instytucjonalny zarówno lidera jak i partnerów projektu. Chodzi tu zarówno o doświadczenie w realizacji podobnych projektów</w:t>
            </w:r>
            <w:r w:rsidR="009A62ED" w:rsidRPr="00CC0082">
              <w:rPr>
                <w:bCs/>
                <w:sz w:val="18"/>
                <w:szCs w:val="20"/>
              </w:rPr>
              <w:t>, potencjał kadrowy</w:t>
            </w:r>
            <w:r w:rsidRPr="00CC0082">
              <w:rPr>
                <w:bCs/>
                <w:sz w:val="18"/>
                <w:szCs w:val="20"/>
              </w:rPr>
              <w:t xml:space="preserve"> jak i</w:t>
            </w:r>
            <w:r w:rsidR="007A3A1F">
              <w:rPr>
                <w:bCs/>
                <w:sz w:val="18"/>
                <w:szCs w:val="20"/>
              </w:rPr>
              <w:t> </w:t>
            </w:r>
            <w:r w:rsidRPr="00CC0082">
              <w:rPr>
                <w:bCs/>
                <w:sz w:val="18"/>
                <w:szCs w:val="20"/>
              </w:rPr>
              <w:t>ustabilizowan</w:t>
            </w:r>
            <w:r w:rsidR="009A62ED" w:rsidRPr="00CC0082">
              <w:rPr>
                <w:bCs/>
                <w:sz w:val="18"/>
                <w:szCs w:val="20"/>
              </w:rPr>
              <w:t>a</w:t>
            </w:r>
            <w:r w:rsidRPr="00CC0082">
              <w:rPr>
                <w:bCs/>
                <w:sz w:val="18"/>
                <w:szCs w:val="20"/>
              </w:rPr>
              <w:t xml:space="preserve"> sytuacja finansowa, która pozwala na </w:t>
            </w:r>
            <w:r w:rsidR="009A62ED" w:rsidRPr="00CC0082">
              <w:rPr>
                <w:bCs/>
                <w:sz w:val="18"/>
                <w:szCs w:val="20"/>
              </w:rPr>
              <w:t xml:space="preserve">zapewnienie płynności w projekcie </w:t>
            </w:r>
            <w:r w:rsidR="009A62ED" w:rsidRPr="00CC0082">
              <w:rPr>
                <w:bCs/>
                <w:sz w:val="18"/>
                <w:szCs w:val="20"/>
              </w:rPr>
              <w:lastRenderedPageBreak/>
              <w:t>i</w:t>
            </w:r>
            <w:r w:rsidR="007A3A1F">
              <w:rPr>
                <w:bCs/>
                <w:sz w:val="18"/>
                <w:szCs w:val="20"/>
              </w:rPr>
              <w:t> </w:t>
            </w:r>
            <w:r w:rsidR="009A62ED" w:rsidRPr="00CC0082">
              <w:rPr>
                <w:bCs/>
                <w:sz w:val="18"/>
                <w:szCs w:val="20"/>
              </w:rPr>
              <w:t xml:space="preserve">utrzymanie jego realizacji </w:t>
            </w:r>
            <w:r w:rsidRPr="00CC0082">
              <w:rPr>
                <w:bCs/>
                <w:sz w:val="18"/>
                <w:szCs w:val="20"/>
              </w:rPr>
              <w:t>mimo opóźnień w przes</w:t>
            </w:r>
            <w:r w:rsidR="009A62ED" w:rsidRPr="00CC0082">
              <w:rPr>
                <w:bCs/>
                <w:sz w:val="18"/>
                <w:szCs w:val="20"/>
              </w:rPr>
              <w:t>yłaniu kolejnych transz środków z IP. Niemniej jednak bardzo istotne jest dotrzymywanie terminów przesyłania kolejnych zaliczek przez IP.</w:t>
            </w:r>
          </w:p>
          <w:p w14:paraId="1A684A29" w14:textId="508B8BE8" w:rsidR="009A62ED" w:rsidRPr="00CC0082" w:rsidRDefault="009A62ED" w:rsidP="00CC0082">
            <w:pPr>
              <w:pStyle w:val="Akapitzlist"/>
              <w:numPr>
                <w:ilvl w:val="0"/>
                <w:numId w:val="14"/>
              </w:numPr>
              <w:ind w:left="360"/>
              <w:jc w:val="both"/>
              <w:rPr>
                <w:bCs/>
                <w:sz w:val="18"/>
                <w:szCs w:val="20"/>
              </w:rPr>
            </w:pPr>
            <w:r w:rsidRPr="00CC0082">
              <w:rPr>
                <w:bCs/>
                <w:sz w:val="18"/>
                <w:szCs w:val="20"/>
              </w:rPr>
              <w:t>Własny potencjał kadrowy jest istotną zaletą projektu. Fakt, iż system tworzony był przez pracowników własnych Lidera pozwolił na prawidłową realizację projektu. Często projekty, w</w:t>
            </w:r>
            <w:r w:rsidR="007A3A1F">
              <w:rPr>
                <w:bCs/>
                <w:sz w:val="18"/>
                <w:szCs w:val="20"/>
              </w:rPr>
              <w:t> </w:t>
            </w:r>
            <w:r w:rsidRPr="00CC0082">
              <w:rPr>
                <w:bCs/>
                <w:sz w:val="18"/>
                <w:szCs w:val="20"/>
              </w:rPr>
              <w:t>których założono stworzenie systemu przez firmę zewnętrzną kończą się niepowodzeniem albo z</w:t>
            </w:r>
            <w:r w:rsidR="007A3A1F">
              <w:rPr>
                <w:bCs/>
                <w:sz w:val="18"/>
                <w:szCs w:val="20"/>
              </w:rPr>
              <w:t> </w:t>
            </w:r>
            <w:r w:rsidRPr="00CC0082">
              <w:rPr>
                <w:bCs/>
                <w:sz w:val="18"/>
                <w:szCs w:val="20"/>
              </w:rPr>
              <w:t>uwagi na rosnące koszty takich usług albo przedłużające się procedury przetargowe</w:t>
            </w:r>
            <w:r w:rsidR="00A727D1" w:rsidRPr="00CC0082">
              <w:rPr>
                <w:bCs/>
                <w:sz w:val="18"/>
                <w:szCs w:val="20"/>
              </w:rPr>
              <w:t>, które nie są łatwe w obszarze IT</w:t>
            </w:r>
            <w:r w:rsidRPr="00CC0082">
              <w:rPr>
                <w:bCs/>
                <w:sz w:val="18"/>
                <w:szCs w:val="20"/>
              </w:rPr>
              <w:t>.</w:t>
            </w:r>
          </w:p>
          <w:p w14:paraId="366F1AE2" w14:textId="51F7B77E" w:rsidR="009A62ED" w:rsidRPr="00CC0082" w:rsidRDefault="009A62ED" w:rsidP="00CC0082">
            <w:pPr>
              <w:pStyle w:val="Akapitzlist"/>
              <w:ind w:left="360"/>
              <w:jc w:val="both"/>
              <w:rPr>
                <w:bCs/>
                <w:sz w:val="18"/>
                <w:szCs w:val="20"/>
              </w:rPr>
            </w:pPr>
            <w:r w:rsidRPr="00CC0082">
              <w:rPr>
                <w:bCs/>
                <w:sz w:val="18"/>
                <w:szCs w:val="20"/>
              </w:rPr>
              <w:t xml:space="preserve">Istotne jest jednak aby w sytuacji angażowania własnych pracowników z obszaru IT możliwe było wypłacanie im wynagrodzeń adekwatnych do stawek rynkowych. Niestety eksperci oceniający projekty często sprowadzają te stawki do archiwalnych stawek </w:t>
            </w:r>
            <w:r w:rsidR="00A727D1" w:rsidRPr="00CC0082">
              <w:rPr>
                <w:bCs/>
                <w:sz w:val="18"/>
                <w:szCs w:val="20"/>
              </w:rPr>
              <w:t>kojarzonych z Uczelniami co w</w:t>
            </w:r>
            <w:r w:rsidR="007A3A1F">
              <w:rPr>
                <w:bCs/>
                <w:sz w:val="18"/>
                <w:szCs w:val="20"/>
              </w:rPr>
              <w:t> </w:t>
            </w:r>
            <w:r w:rsidR="00A727D1" w:rsidRPr="00CC0082">
              <w:rPr>
                <w:bCs/>
                <w:sz w:val="18"/>
                <w:szCs w:val="20"/>
              </w:rPr>
              <w:t>efekcie końcowym nie pozwala na wynagrodzenie adekwatne do rodzaju zadań i utrzymanie takich specjalistów w ramach tych jednostek. Wytyczne w zakresie kwalifikowalności wydatków odnoszą się do stawek rynkowych – należałoby jednak szkolić oceniających projekty oraz upowszechniać tę wiedzę oraz umożliwić adekwatne do sytuacji rynkowej szacowanie stawek w</w:t>
            </w:r>
            <w:r w:rsidR="007A3A1F">
              <w:rPr>
                <w:bCs/>
                <w:sz w:val="18"/>
                <w:szCs w:val="20"/>
              </w:rPr>
              <w:t> </w:t>
            </w:r>
            <w:r w:rsidR="00A727D1" w:rsidRPr="00CC0082">
              <w:rPr>
                <w:bCs/>
                <w:sz w:val="18"/>
                <w:szCs w:val="20"/>
              </w:rPr>
              <w:t>tego rodzaju projektach.</w:t>
            </w:r>
          </w:p>
          <w:p w14:paraId="0F968CFF" w14:textId="71437F80" w:rsidR="00361E2E" w:rsidRPr="00CC0082" w:rsidRDefault="00A727D1" w:rsidP="00CC0082">
            <w:pPr>
              <w:pStyle w:val="Akapitzlist"/>
              <w:numPr>
                <w:ilvl w:val="0"/>
                <w:numId w:val="14"/>
              </w:numPr>
              <w:ind w:left="360"/>
              <w:jc w:val="both"/>
              <w:rPr>
                <w:bCs/>
                <w:sz w:val="18"/>
                <w:szCs w:val="20"/>
              </w:rPr>
            </w:pPr>
            <w:r w:rsidRPr="00CC0082">
              <w:rPr>
                <w:bCs/>
                <w:sz w:val="18"/>
                <w:szCs w:val="20"/>
              </w:rPr>
              <w:t xml:space="preserve">Dotrzymywanie terminów powinno być egzekwowane nie tylko przez realizatorów ale także przez instytucje Pośredniczącą. W przypadku konieczności wprowadzania zmian należałoby usprawnić proces ich akceptacji i </w:t>
            </w:r>
            <w:r w:rsidR="00361E2E" w:rsidRPr="00CC0082">
              <w:rPr>
                <w:bCs/>
                <w:sz w:val="18"/>
                <w:szCs w:val="20"/>
              </w:rPr>
              <w:t>szybkość</w:t>
            </w:r>
            <w:r w:rsidRPr="00CC0082">
              <w:rPr>
                <w:bCs/>
                <w:sz w:val="18"/>
                <w:szCs w:val="20"/>
              </w:rPr>
              <w:t xml:space="preserve"> odpowiedzi z Instytucji Pośredniczącej. </w:t>
            </w:r>
            <w:r w:rsidR="00361E2E" w:rsidRPr="00CC0082">
              <w:rPr>
                <w:bCs/>
                <w:sz w:val="18"/>
                <w:szCs w:val="20"/>
              </w:rPr>
              <w:t xml:space="preserve">Należy pamiętać, iż </w:t>
            </w:r>
            <w:r w:rsidRPr="00CC0082">
              <w:rPr>
                <w:bCs/>
                <w:sz w:val="18"/>
                <w:szCs w:val="20"/>
              </w:rPr>
              <w:t>Wnioskodawca chce realizować projekt wg własnego pierwotnego planu – jeśli jednak zachodzi konieczność wprowadzenia zmiany jest ona najczęściej podyktowana warunkami zewnętrznymi</w:t>
            </w:r>
            <w:r w:rsidR="00361E2E" w:rsidRPr="00CC0082">
              <w:rPr>
                <w:bCs/>
                <w:sz w:val="18"/>
                <w:szCs w:val="20"/>
              </w:rPr>
              <w:t xml:space="preserve"> i</w:t>
            </w:r>
            <w:r w:rsidR="007A3A1F">
              <w:rPr>
                <w:bCs/>
                <w:sz w:val="18"/>
                <w:szCs w:val="20"/>
              </w:rPr>
              <w:t> </w:t>
            </w:r>
            <w:r w:rsidR="00361E2E" w:rsidRPr="00CC0082">
              <w:rPr>
                <w:bCs/>
                <w:sz w:val="18"/>
                <w:szCs w:val="20"/>
              </w:rPr>
              <w:t>wtedy istotne jest sprawne przeprowadzenie procedury aby utrudnienie nie generowało dalszych konsekwencji.</w:t>
            </w:r>
          </w:p>
          <w:p w14:paraId="5A431BB7" w14:textId="034072C8" w:rsidR="00361E2E" w:rsidRPr="00CC0082" w:rsidRDefault="00361E2E" w:rsidP="00CC0082">
            <w:pPr>
              <w:pStyle w:val="Akapitzlist"/>
              <w:numPr>
                <w:ilvl w:val="0"/>
                <w:numId w:val="14"/>
              </w:numPr>
              <w:ind w:left="360"/>
              <w:jc w:val="both"/>
              <w:rPr>
                <w:bCs/>
                <w:sz w:val="18"/>
                <w:szCs w:val="20"/>
              </w:rPr>
            </w:pPr>
            <w:r w:rsidRPr="00CC0082">
              <w:rPr>
                <w:bCs/>
                <w:sz w:val="18"/>
                <w:szCs w:val="20"/>
              </w:rPr>
              <w:t xml:space="preserve">Od momentu podpisania umowy o dofinansowanie do momentu uruchomienia projektu powinien być założony minimum dwumiesięczny czas  na uruchomienie projektu. W przypadku jeśli instytucja pośrednicząca podpisze umowę z opóźnieniem w projekcie powinna być możliwość na odpowiednie wydłużenie jego realizacji.  </w:t>
            </w:r>
          </w:p>
          <w:p w14:paraId="0C9F741F" w14:textId="3A117A3B" w:rsidR="0031276D" w:rsidRPr="00CC0082" w:rsidRDefault="00361E2E" w:rsidP="00CC0082">
            <w:pPr>
              <w:pStyle w:val="Akapitzlist"/>
              <w:numPr>
                <w:ilvl w:val="0"/>
                <w:numId w:val="14"/>
              </w:numPr>
              <w:ind w:left="360"/>
              <w:jc w:val="both"/>
              <w:rPr>
                <w:bCs/>
                <w:sz w:val="18"/>
                <w:szCs w:val="20"/>
              </w:rPr>
            </w:pPr>
            <w:r w:rsidRPr="00CC0082">
              <w:rPr>
                <w:bCs/>
                <w:sz w:val="18"/>
                <w:szCs w:val="20"/>
              </w:rPr>
              <w:t>Bardzo pozytywnym rozwiązaniem w projektach partnerskich było uruchomienie systemu (Sl2014) z możliwością, w której każdy partner w ramach wniosków cząstkowych mógł wprowadzać swoje wydatki samodzielnie na bazie własnych dokumentów. To usprawniało system składania wniosków oraz ograniczało liczbę pomyłek związanych z błędnym przep</w:t>
            </w:r>
            <w:r w:rsidR="0031276D" w:rsidRPr="00CC0082">
              <w:rPr>
                <w:bCs/>
                <w:sz w:val="18"/>
                <w:szCs w:val="20"/>
              </w:rPr>
              <w:t xml:space="preserve">isaniem danych przez inne osoby.  </w:t>
            </w:r>
          </w:p>
          <w:p w14:paraId="415EF765" w14:textId="3C5DA6F4" w:rsidR="0031276D" w:rsidRPr="00CC0082" w:rsidRDefault="0031276D" w:rsidP="00CC0082">
            <w:pPr>
              <w:pStyle w:val="Akapitzlist"/>
              <w:numPr>
                <w:ilvl w:val="0"/>
                <w:numId w:val="14"/>
              </w:numPr>
              <w:ind w:left="360"/>
              <w:jc w:val="both"/>
              <w:rPr>
                <w:bCs/>
                <w:sz w:val="18"/>
                <w:szCs w:val="20"/>
              </w:rPr>
            </w:pPr>
            <w:r w:rsidRPr="00CC0082">
              <w:rPr>
                <w:bCs/>
                <w:sz w:val="18"/>
                <w:szCs w:val="20"/>
              </w:rPr>
              <w:t>Wszystkie informacje sprawozdawcze znajdują się w składanych cyklicznie wnioskach o płatność z</w:t>
            </w:r>
            <w:r w:rsidR="007A3A1F">
              <w:rPr>
                <w:bCs/>
                <w:sz w:val="18"/>
                <w:szCs w:val="20"/>
              </w:rPr>
              <w:t> </w:t>
            </w:r>
            <w:r w:rsidRPr="00CC0082">
              <w:rPr>
                <w:bCs/>
                <w:sz w:val="18"/>
                <w:szCs w:val="20"/>
              </w:rPr>
              <w:t xml:space="preserve">obowiązkową </w:t>
            </w:r>
            <w:r w:rsidR="004567F2" w:rsidRPr="00CC0082">
              <w:rPr>
                <w:bCs/>
                <w:sz w:val="18"/>
                <w:szCs w:val="20"/>
              </w:rPr>
              <w:t>częścią</w:t>
            </w:r>
            <w:r w:rsidRPr="00CC0082">
              <w:rPr>
                <w:bCs/>
                <w:sz w:val="18"/>
                <w:szCs w:val="20"/>
              </w:rPr>
              <w:t xml:space="preserve"> sprawozdawczą. Składanie odrębnych sprawozdań do CPPC i odrębnych do KRMC powoduje zwiększenie obowiązków, które nie wynikają z żadnych dokumentów między stronami w tym z umowy o dofinansowanie. </w:t>
            </w:r>
          </w:p>
          <w:p w14:paraId="07104894" w14:textId="68B26ACC" w:rsidR="00B453A5" w:rsidRPr="00CC0082" w:rsidRDefault="004567F2" w:rsidP="00CC0082">
            <w:pPr>
              <w:pStyle w:val="Akapitzlist"/>
              <w:ind w:left="360"/>
              <w:jc w:val="both"/>
              <w:rPr>
                <w:bCs/>
                <w:sz w:val="18"/>
                <w:szCs w:val="20"/>
              </w:rPr>
            </w:pPr>
            <w:r w:rsidRPr="00CC0082">
              <w:rPr>
                <w:bCs/>
                <w:sz w:val="18"/>
                <w:szCs w:val="20"/>
              </w:rPr>
              <w:t>Być może dla pełniejszego obrazu IP powinna zbiorczo raportować bezpośrednio do KRMC.</w:t>
            </w:r>
          </w:p>
          <w:p w14:paraId="16BD00ED" w14:textId="77777777" w:rsidR="00727F8C" w:rsidRPr="00B453A5" w:rsidRDefault="00727F8C" w:rsidP="009D3D41">
            <w:pPr>
              <w:jc w:val="both"/>
              <w:rPr>
                <w:bCs/>
                <w:sz w:val="18"/>
                <w:szCs w:val="20"/>
              </w:rPr>
            </w:pPr>
          </w:p>
        </w:tc>
      </w:tr>
    </w:tbl>
    <w:p w14:paraId="0ACDAAB2" w14:textId="550BB9F7" w:rsidR="007A0A3D" w:rsidRDefault="007A0A3D" w:rsidP="007A0A3D"/>
    <w:p w14:paraId="3DEA108C" w14:textId="5789A034" w:rsidR="00FD2549" w:rsidRDefault="00FD2549" w:rsidP="007A0A3D"/>
    <w:p w14:paraId="378B32FA" w14:textId="77777777" w:rsidR="00FD2549" w:rsidRDefault="00FD2549" w:rsidP="00FD2549">
      <w:pPr>
        <w:spacing w:after="120"/>
        <w:ind w:left="4956" w:firstLine="708"/>
        <w:rPr>
          <w:rFonts w:ascii="Lato" w:hAnsi="Lato"/>
        </w:rPr>
      </w:pPr>
      <w:bookmarkStart w:id="2" w:name="_GoBack"/>
      <w:bookmarkEnd w:id="2"/>
      <w:r w:rsidRPr="00FA50EE">
        <w:rPr>
          <w:rFonts w:ascii="Lato" w:hAnsi="Lato"/>
        </w:rPr>
        <w:t>Z poważaniem</w:t>
      </w:r>
    </w:p>
    <w:p w14:paraId="722F7EED" w14:textId="77777777" w:rsidR="00FD2549" w:rsidRPr="00803CB3" w:rsidRDefault="00FD2549" w:rsidP="00FD2549">
      <w:pPr>
        <w:spacing w:after="0" w:line="240" w:lineRule="auto"/>
        <w:ind w:left="5664"/>
        <w:jc w:val="both"/>
        <w:rPr>
          <w:rFonts w:ascii="Lato" w:hAnsi="Lato"/>
          <w:sz w:val="20"/>
        </w:rPr>
      </w:pPr>
      <w:r w:rsidRPr="00803CB3">
        <w:rPr>
          <w:rFonts w:ascii="Lato" w:hAnsi="Lato"/>
          <w:sz w:val="20"/>
        </w:rPr>
        <w:t>Marzena Kordys</w:t>
      </w:r>
    </w:p>
    <w:p w14:paraId="23254FB2" w14:textId="77777777" w:rsidR="00FD2549" w:rsidRPr="00803CB3" w:rsidRDefault="00FD2549" w:rsidP="00FD2549">
      <w:pPr>
        <w:spacing w:after="0" w:line="240" w:lineRule="auto"/>
        <w:ind w:left="5664"/>
        <w:jc w:val="both"/>
        <w:rPr>
          <w:rFonts w:ascii="Lato" w:hAnsi="Lato"/>
          <w:sz w:val="20"/>
        </w:rPr>
      </w:pPr>
      <w:r w:rsidRPr="00803CB3">
        <w:rPr>
          <w:rFonts w:ascii="Lato" w:hAnsi="Lato"/>
          <w:sz w:val="20"/>
        </w:rPr>
        <w:t>Kierownik Projektu</w:t>
      </w:r>
    </w:p>
    <w:p w14:paraId="696F3468" w14:textId="77777777" w:rsidR="00FD2549" w:rsidRDefault="00FD2549" w:rsidP="00FD2549">
      <w:pPr>
        <w:spacing w:after="0" w:line="240" w:lineRule="auto"/>
        <w:ind w:left="5664"/>
        <w:jc w:val="both"/>
        <w:rPr>
          <w:rFonts w:ascii="Lato" w:hAnsi="Lato"/>
          <w:sz w:val="20"/>
        </w:rPr>
      </w:pPr>
      <w:r w:rsidRPr="00803CB3">
        <w:rPr>
          <w:rFonts w:ascii="Lato" w:hAnsi="Lato"/>
          <w:sz w:val="20"/>
        </w:rPr>
        <w:t>POPC.02.03.01-00-0010/16-00</w:t>
      </w:r>
    </w:p>
    <w:p w14:paraId="6A3A6454" w14:textId="77777777" w:rsidR="00FD2549" w:rsidRPr="00803CB3" w:rsidRDefault="00FD2549" w:rsidP="00FD2549">
      <w:pPr>
        <w:spacing w:after="0" w:line="240" w:lineRule="auto"/>
        <w:ind w:left="5664"/>
        <w:jc w:val="both"/>
        <w:rPr>
          <w:rFonts w:ascii="Lato" w:hAnsi="Lato"/>
          <w:sz w:val="20"/>
        </w:rPr>
      </w:pPr>
      <w:r w:rsidRPr="00623A3B">
        <w:rPr>
          <w:rFonts w:ascii="Lato" w:hAnsi="Lato"/>
          <w:sz w:val="20"/>
        </w:rPr>
        <w:t>/</w:t>
      </w:r>
      <w:r w:rsidRPr="00623A3B">
        <w:rPr>
          <w:rFonts w:ascii="Lato" w:hAnsi="Lato"/>
          <w:sz w:val="18"/>
        </w:rPr>
        <w:t>podpisano elektronicznie</w:t>
      </w:r>
      <w:r w:rsidRPr="00623A3B">
        <w:rPr>
          <w:rFonts w:ascii="Lato" w:hAnsi="Lato"/>
          <w:sz w:val="20"/>
        </w:rPr>
        <w:t>/</w:t>
      </w:r>
    </w:p>
    <w:p w14:paraId="5D27CF98" w14:textId="77777777" w:rsidR="00FD2549" w:rsidRDefault="00FD2549" w:rsidP="00FD2549">
      <w:pPr>
        <w:spacing w:after="0"/>
        <w:rPr>
          <w:rFonts w:ascii="Lato" w:hAnsi="Lato"/>
          <w:sz w:val="20"/>
        </w:rPr>
      </w:pPr>
    </w:p>
    <w:p w14:paraId="55D3C075" w14:textId="77777777" w:rsidR="00FD2549" w:rsidRDefault="00FD2549" w:rsidP="007A0A3D"/>
    <w:sectPr w:rsidR="00FD2549" w:rsidSect="00B3350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Segoe UI"/>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486"/>
    <w:multiLevelType w:val="hybridMultilevel"/>
    <w:tmpl w:val="826006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A754A9E"/>
    <w:multiLevelType w:val="hybridMultilevel"/>
    <w:tmpl w:val="349ED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816221"/>
    <w:multiLevelType w:val="hybridMultilevel"/>
    <w:tmpl w:val="349ED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08B3714"/>
    <w:multiLevelType w:val="hybridMultilevel"/>
    <w:tmpl w:val="A1CCA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6790ABE"/>
    <w:multiLevelType w:val="hybridMultilevel"/>
    <w:tmpl w:val="45CC3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F56539"/>
    <w:multiLevelType w:val="hybridMultilevel"/>
    <w:tmpl w:val="F0707C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2165572"/>
    <w:multiLevelType w:val="hybridMultilevel"/>
    <w:tmpl w:val="6E60F7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D08586E"/>
    <w:multiLevelType w:val="hybridMultilevel"/>
    <w:tmpl w:val="6570DD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19B3593"/>
    <w:multiLevelType w:val="hybridMultilevel"/>
    <w:tmpl w:val="298E9AF0"/>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7E71C91"/>
    <w:multiLevelType w:val="hybridMultilevel"/>
    <w:tmpl w:val="4BE2B1DE"/>
    <w:lvl w:ilvl="0" w:tplc="6FCAF3E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7"/>
  </w:num>
  <w:num w:numId="3">
    <w:abstractNumId w:val="1"/>
  </w:num>
  <w:num w:numId="4">
    <w:abstractNumId w:val="10"/>
  </w:num>
  <w:num w:numId="5">
    <w:abstractNumId w:val="8"/>
  </w:num>
  <w:num w:numId="6">
    <w:abstractNumId w:val="13"/>
  </w:num>
  <w:num w:numId="7">
    <w:abstractNumId w:val="3"/>
  </w:num>
  <w:num w:numId="8">
    <w:abstractNumId w:val="0"/>
  </w:num>
  <w:num w:numId="9">
    <w:abstractNumId w:val="9"/>
  </w:num>
  <w:num w:numId="10">
    <w:abstractNumId w:val="12"/>
  </w:num>
  <w:num w:numId="11">
    <w:abstractNumId w:val="11"/>
  </w:num>
  <w:num w:numId="12">
    <w:abstractNumId w:val="4"/>
  </w:num>
  <w:num w:numId="13">
    <w:abstractNumId w:val="14"/>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56489"/>
    <w:rsid w:val="000D3CA9"/>
    <w:rsid w:val="000E0C6F"/>
    <w:rsid w:val="001065E3"/>
    <w:rsid w:val="00132E57"/>
    <w:rsid w:val="00143174"/>
    <w:rsid w:val="001455E8"/>
    <w:rsid w:val="00157B72"/>
    <w:rsid w:val="001600BB"/>
    <w:rsid w:val="001806EC"/>
    <w:rsid w:val="0019388A"/>
    <w:rsid w:val="001B172E"/>
    <w:rsid w:val="001C611C"/>
    <w:rsid w:val="001C6D7D"/>
    <w:rsid w:val="001D78C7"/>
    <w:rsid w:val="0021582D"/>
    <w:rsid w:val="00226095"/>
    <w:rsid w:val="002450C4"/>
    <w:rsid w:val="00255E8C"/>
    <w:rsid w:val="002A153C"/>
    <w:rsid w:val="002A728C"/>
    <w:rsid w:val="0031276D"/>
    <w:rsid w:val="0031623B"/>
    <w:rsid w:val="00361E2E"/>
    <w:rsid w:val="00374D28"/>
    <w:rsid w:val="00377F5C"/>
    <w:rsid w:val="003B107D"/>
    <w:rsid w:val="003B7BD6"/>
    <w:rsid w:val="003D7919"/>
    <w:rsid w:val="004046DC"/>
    <w:rsid w:val="004567F2"/>
    <w:rsid w:val="004B19FE"/>
    <w:rsid w:val="004D135D"/>
    <w:rsid w:val="0052001B"/>
    <w:rsid w:val="00530CC2"/>
    <w:rsid w:val="0058262E"/>
    <w:rsid w:val="005870E3"/>
    <w:rsid w:val="005A4344"/>
    <w:rsid w:val="005C34B5"/>
    <w:rsid w:val="005D4188"/>
    <w:rsid w:val="00632AA0"/>
    <w:rsid w:val="00643672"/>
    <w:rsid w:val="00687AFE"/>
    <w:rsid w:val="0069469F"/>
    <w:rsid w:val="00697B2C"/>
    <w:rsid w:val="006B28FA"/>
    <w:rsid w:val="006B7454"/>
    <w:rsid w:val="006D5708"/>
    <w:rsid w:val="007040C5"/>
    <w:rsid w:val="00713DB0"/>
    <w:rsid w:val="00716201"/>
    <w:rsid w:val="00721CFF"/>
    <w:rsid w:val="0072261C"/>
    <w:rsid w:val="00727F8C"/>
    <w:rsid w:val="007408A3"/>
    <w:rsid w:val="00743031"/>
    <w:rsid w:val="007437D9"/>
    <w:rsid w:val="00762205"/>
    <w:rsid w:val="00773523"/>
    <w:rsid w:val="007A0A3D"/>
    <w:rsid w:val="007A3A1F"/>
    <w:rsid w:val="007C54F9"/>
    <w:rsid w:val="007E2F1F"/>
    <w:rsid w:val="007E6098"/>
    <w:rsid w:val="007F63EF"/>
    <w:rsid w:val="00813155"/>
    <w:rsid w:val="00813FEF"/>
    <w:rsid w:val="00814C23"/>
    <w:rsid w:val="008213A6"/>
    <w:rsid w:val="008632E4"/>
    <w:rsid w:val="008927DE"/>
    <w:rsid w:val="00895473"/>
    <w:rsid w:val="00896A09"/>
    <w:rsid w:val="008E0416"/>
    <w:rsid w:val="00905779"/>
    <w:rsid w:val="00906BA4"/>
    <w:rsid w:val="0092099A"/>
    <w:rsid w:val="00920CE8"/>
    <w:rsid w:val="009356D2"/>
    <w:rsid w:val="00982DC4"/>
    <w:rsid w:val="009A4953"/>
    <w:rsid w:val="009A62ED"/>
    <w:rsid w:val="009B757C"/>
    <w:rsid w:val="009D3D41"/>
    <w:rsid w:val="009E1398"/>
    <w:rsid w:val="009F61E1"/>
    <w:rsid w:val="00A101B0"/>
    <w:rsid w:val="00A12836"/>
    <w:rsid w:val="00A1534B"/>
    <w:rsid w:val="00A228C4"/>
    <w:rsid w:val="00A522AB"/>
    <w:rsid w:val="00A6601B"/>
    <w:rsid w:val="00A710B2"/>
    <w:rsid w:val="00A727D1"/>
    <w:rsid w:val="00AA1C73"/>
    <w:rsid w:val="00AB3D2F"/>
    <w:rsid w:val="00B24CED"/>
    <w:rsid w:val="00B3350F"/>
    <w:rsid w:val="00B33C04"/>
    <w:rsid w:val="00B453A5"/>
    <w:rsid w:val="00B57299"/>
    <w:rsid w:val="00B93735"/>
    <w:rsid w:val="00B96AEE"/>
    <w:rsid w:val="00BC120E"/>
    <w:rsid w:val="00BD3D99"/>
    <w:rsid w:val="00C36E42"/>
    <w:rsid w:val="00C37A3A"/>
    <w:rsid w:val="00C42446"/>
    <w:rsid w:val="00C546B0"/>
    <w:rsid w:val="00C56B53"/>
    <w:rsid w:val="00C67B9B"/>
    <w:rsid w:val="00C948E6"/>
    <w:rsid w:val="00CA79E4"/>
    <w:rsid w:val="00CC0082"/>
    <w:rsid w:val="00CF4111"/>
    <w:rsid w:val="00D22A05"/>
    <w:rsid w:val="00D2582C"/>
    <w:rsid w:val="00D3656E"/>
    <w:rsid w:val="00D65F79"/>
    <w:rsid w:val="00DB70A5"/>
    <w:rsid w:val="00DE056F"/>
    <w:rsid w:val="00DE4B1D"/>
    <w:rsid w:val="00E038CE"/>
    <w:rsid w:val="00E07363"/>
    <w:rsid w:val="00E30008"/>
    <w:rsid w:val="00E52249"/>
    <w:rsid w:val="00EA2DE8"/>
    <w:rsid w:val="00EF094D"/>
    <w:rsid w:val="00F11CB2"/>
    <w:rsid w:val="00F32CAA"/>
    <w:rsid w:val="00F741B3"/>
    <w:rsid w:val="00F77399"/>
    <w:rsid w:val="00F82254"/>
    <w:rsid w:val="00FA2C7F"/>
    <w:rsid w:val="00FC0CA8"/>
    <w:rsid w:val="00FD074F"/>
    <w:rsid w:val="00FD2549"/>
    <w:rsid w:val="00FE4954"/>
    <w:rsid w:val="00FF5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65B"/>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B453A5"/>
    <w:rPr>
      <w:b/>
      <w:bCs/>
    </w:rPr>
  </w:style>
  <w:style w:type="character" w:customStyle="1" w:styleId="TematkomentarzaZnak">
    <w:name w:val="Temat komentarza Znak"/>
    <w:basedOn w:val="TekstkomentarzaZnak"/>
    <w:link w:val="Tematkomentarza"/>
    <w:uiPriority w:val="99"/>
    <w:semiHidden/>
    <w:rsid w:val="00B453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3A342-B493-4670-95CE-2FB335F0B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15</Pages>
  <Words>7273</Words>
  <Characters>43640</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50812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Marzena</cp:lastModifiedBy>
  <cp:revision>12</cp:revision>
  <dcterms:created xsi:type="dcterms:W3CDTF">2019-12-18T13:18:00Z</dcterms:created>
  <dcterms:modified xsi:type="dcterms:W3CDTF">2020-01-09T13:30:00Z</dcterms:modified>
</cp:coreProperties>
</file>